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141" w:rsidRPr="00433BFA" w:rsidRDefault="00433BFA" w:rsidP="00433BFA">
      <w:pPr>
        <w:autoSpaceDE w:val="0"/>
        <w:autoSpaceDN w:val="0"/>
        <w:adjustRightInd w:val="0"/>
        <w:spacing w:after="120" w:line="360" w:lineRule="auto"/>
        <w:jc w:val="both"/>
        <w:rPr>
          <w:rFonts w:ascii="Century Gothic" w:hAnsi="Century Gothic" w:cs="DFPGL J+ Humanist 521 BT"/>
          <w:b/>
          <w:color w:val="000000"/>
          <w:sz w:val="24"/>
          <w:szCs w:val="24"/>
          <w:lang w:val="en-US"/>
        </w:rPr>
      </w:pPr>
      <w:r w:rsidRPr="00433BFA">
        <w:rPr>
          <w:rFonts w:ascii="Century Gothic" w:hAnsi="Century Gothic" w:cs="DFPGL J+ Humanist 521 BT"/>
          <w:b/>
          <w:color w:val="000000"/>
          <w:sz w:val="24"/>
          <w:szCs w:val="24"/>
          <w:lang w:val="en-US"/>
        </w:rPr>
        <w:t>SERVICE SCHEDULE</w:t>
      </w:r>
      <w:r w:rsidRPr="00433BFA">
        <w:rPr>
          <w:rFonts w:ascii="Century Gothic" w:hAnsi="Century Gothic" w:cs="DFPGL J+ Humanist 521 BT"/>
          <w:b/>
          <w:color w:val="000000"/>
          <w:sz w:val="24"/>
          <w:szCs w:val="24"/>
          <w:lang w:val="en-US"/>
        </w:rPr>
        <w:t xml:space="preserve"> - </w:t>
      </w:r>
      <w:r w:rsidR="00C82B74" w:rsidRPr="00433BFA">
        <w:rPr>
          <w:rFonts w:ascii="Century Gothic" w:hAnsi="Century Gothic" w:cs="DFPGL J+ Humanist 521 BT"/>
          <w:b/>
          <w:color w:val="000000"/>
          <w:sz w:val="24"/>
          <w:szCs w:val="24"/>
          <w:lang w:val="en-US"/>
        </w:rPr>
        <w:t xml:space="preserve">CLOUD PLUS VIRTUAL SERVER BACKUP </w:t>
      </w:r>
    </w:p>
    <w:p w:rsidR="00C82B74" w:rsidRPr="00433BFA" w:rsidRDefault="00C82B74" w:rsidP="00433BFA">
      <w:pPr>
        <w:autoSpaceDE w:val="0"/>
        <w:autoSpaceDN w:val="0"/>
        <w:adjustRightInd w:val="0"/>
        <w:spacing w:after="120" w:line="360" w:lineRule="auto"/>
        <w:jc w:val="both"/>
        <w:rPr>
          <w:rFonts w:ascii="Century Gothic" w:hAnsi="Century Gothic" w:cs="DFPGM K+ Humanist 521 BT"/>
          <w:iCs/>
          <w:color w:val="000000"/>
          <w:sz w:val="18"/>
          <w:szCs w:val="18"/>
          <w:lang w:val="en-US"/>
        </w:rPr>
      </w:pPr>
      <w:r w:rsidRPr="00433BFA">
        <w:rPr>
          <w:rFonts w:ascii="Century Gothic" w:hAnsi="Century Gothic" w:cs="DFPGM K+ Humanist 521 BT"/>
          <w:iCs/>
          <w:color w:val="000000"/>
          <w:sz w:val="18"/>
          <w:szCs w:val="18"/>
          <w:lang w:val="en-US"/>
        </w:rPr>
        <w:t>The following terms apply to Virtual Server Backup Services provided by Cloud Plus Pty Ltd (</w:t>
      </w:r>
      <w:r w:rsidRPr="00433BFA">
        <w:rPr>
          <w:rFonts w:ascii="Century Gothic" w:hAnsi="Century Gothic" w:cs="DFPGM K+ Humanist 521 BT"/>
          <w:b/>
          <w:iCs/>
          <w:color w:val="000000"/>
          <w:sz w:val="18"/>
          <w:szCs w:val="18"/>
          <w:lang w:val="en-US"/>
        </w:rPr>
        <w:t>“Cloud Plus”</w:t>
      </w:r>
      <w:r w:rsidRPr="00433BFA">
        <w:rPr>
          <w:rFonts w:ascii="Century Gothic" w:hAnsi="Century Gothic" w:cs="DFPGM K+ Humanist 521 BT"/>
          <w:iCs/>
          <w:color w:val="000000"/>
          <w:sz w:val="18"/>
          <w:szCs w:val="18"/>
          <w:lang w:val="en-US"/>
        </w:rPr>
        <w:t xml:space="preserve">) to the Client and form part of and are incorporated into the General Terms between Cloud Plus and the Client (the </w:t>
      </w:r>
      <w:r w:rsidRPr="00433BFA">
        <w:rPr>
          <w:rFonts w:ascii="Century Gothic" w:hAnsi="Century Gothic" w:cs="DFPGM K+ Humanist 521 BT"/>
          <w:b/>
          <w:iCs/>
          <w:color w:val="000000"/>
          <w:sz w:val="18"/>
          <w:szCs w:val="18"/>
          <w:lang w:val="en-US"/>
        </w:rPr>
        <w:t>“Agreement”</w:t>
      </w:r>
      <w:r w:rsidRPr="00433BFA">
        <w:rPr>
          <w:rFonts w:ascii="Century Gothic" w:hAnsi="Century Gothic" w:cs="DFPGM K+ Humanist 521 BT"/>
          <w:iCs/>
          <w:color w:val="000000"/>
          <w:sz w:val="18"/>
          <w:szCs w:val="18"/>
          <w:lang w:val="en-US"/>
        </w:rPr>
        <w:t>).</w:t>
      </w:r>
    </w:p>
    <w:p w:rsidR="00C82B74" w:rsidRPr="00433BFA" w:rsidRDefault="00C82B74" w:rsidP="00433BFA">
      <w:pPr>
        <w:autoSpaceDE w:val="0"/>
        <w:autoSpaceDN w:val="0"/>
        <w:adjustRightInd w:val="0"/>
        <w:spacing w:after="120" w:line="360" w:lineRule="auto"/>
        <w:jc w:val="both"/>
        <w:rPr>
          <w:rFonts w:ascii="Century Gothic" w:hAnsi="Century Gothic" w:cs="DFPGM K+ Humanist 521 BT"/>
          <w:iCs/>
          <w:color w:val="000000"/>
          <w:sz w:val="18"/>
          <w:szCs w:val="18"/>
          <w:lang w:val="en-US"/>
        </w:rPr>
      </w:pPr>
      <w:r w:rsidRPr="00433BFA">
        <w:rPr>
          <w:rFonts w:ascii="Century Gothic" w:hAnsi="Century Gothic" w:cs="DFPGM K+ Humanist 521 BT"/>
          <w:iCs/>
          <w:color w:val="000000"/>
          <w:sz w:val="18"/>
          <w:szCs w:val="18"/>
          <w:lang w:val="en-US"/>
        </w:rPr>
        <w:t>Terms which have a defined meaning in the Agreement shall have a corresponding meaning in this Service Schedule.</w:t>
      </w:r>
    </w:p>
    <w:p w:rsidR="00D179D4" w:rsidRPr="00433BFA" w:rsidRDefault="00D179D4" w:rsidP="00433BFA">
      <w:pPr>
        <w:autoSpaceDE w:val="0"/>
        <w:autoSpaceDN w:val="0"/>
        <w:adjustRightInd w:val="0"/>
        <w:spacing w:after="120" w:line="360" w:lineRule="auto"/>
        <w:jc w:val="both"/>
        <w:rPr>
          <w:rFonts w:ascii="Century Gothic" w:hAnsi="Century Gothic" w:cs="DFPGM K+ Humanist 521 BT"/>
          <w:b/>
          <w:color w:val="000000"/>
          <w:sz w:val="20"/>
          <w:szCs w:val="20"/>
          <w:u w:val="single"/>
          <w:lang w:val="en-US"/>
        </w:rPr>
      </w:pPr>
      <w:r w:rsidRPr="00433BFA">
        <w:rPr>
          <w:rFonts w:ascii="Century Gothic" w:hAnsi="Century Gothic" w:cs="DFPGM K+ Humanist 521 BT"/>
          <w:b/>
          <w:iCs/>
          <w:color w:val="000000"/>
          <w:sz w:val="20"/>
          <w:szCs w:val="20"/>
          <w:u w:val="single"/>
          <w:lang w:val="en-US"/>
        </w:rPr>
        <w:t xml:space="preserve">SERVICE DESCRIPTION </w:t>
      </w:r>
    </w:p>
    <w:p w:rsidR="004E2FD8" w:rsidRPr="00433BFA" w:rsidRDefault="00CE4D72" w:rsidP="00433BFA">
      <w:pPr>
        <w:autoSpaceDE w:val="0"/>
        <w:autoSpaceDN w:val="0"/>
        <w:adjustRightInd w:val="0"/>
        <w:spacing w:after="120" w:line="360" w:lineRule="auto"/>
        <w:jc w:val="both"/>
        <w:rPr>
          <w:rFonts w:ascii="Century Gothic" w:hAnsi="Century Gothic"/>
          <w:sz w:val="18"/>
          <w:szCs w:val="18"/>
        </w:rPr>
      </w:pPr>
      <w:r w:rsidRPr="00433BFA">
        <w:rPr>
          <w:rFonts w:ascii="Century Gothic" w:hAnsi="Century Gothic"/>
          <w:b/>
          <w:sz w:val="18"/>
          <w:szCs w:val="18"/>
        </w:rPr>
        <w:t>Cloud Plus</w:t>
      </w:r>
      <w:r w:rsidR="004E2FD8" w:rsidRPr="00433BFA">
        <w:rPr>
          <w:rFonts w:ascii="Century Gothic" w:hAnsi="Century Gothic"/>
          <w:b/>
          <w:sz w:val="18"/>
          <w:szCs w:val="18"/>
        </w:rPr>
        <w:t xml:space="preserve"> Virtual Server </w:t>
      </w:r>
      <w:r w:rsidR="00C82B74" w:rsidRPr="00433BFA">
        <w:rPr>
          <w:rFonts w:ascii="Century Gothic" w:hAnsi="Century Gothic"/>
          <w:b/>
          <w:sz w:val="18"/>
          <w:szCs w:val="18"/>
        </w:rPr>
        <w:t>Backup</w:t>
      </w:r>
      <w:r w:rsidR="00C82B74" w:rsidRPr="00433BFA">
        <w:rPr>
          <w:rFonts w:ascii="Century Gothic" w:hAnsi="Century Gothic"/>
          <w:sz w:val="18"/>
          <w:szCs w:val="18"/>
        </w:rPr>
        <w:t xml:space="preserve"> </w:t>
      </w:r>
      <w:r w:rsidR="004E2FD8" w:rsidRPr="00433BFA">
        <w:rPr>
          <w:rFonts w:ascii="Century Gothic" w:hAnsi="Century Gothic"/>
          <w:sz w:val="18"/>
          <w:szCs w:val="18"/>
        </w:rPr>
        <w:t xml:space="preserve">offers the </w:t>
      </w:r>
      <w:r w:rsidR="00C82B74" w:rsidRPr="00433BFA">
        <w:rPr>
          <w:rFonts w:ascii="Century Gothic" w:hAnsi="Century Gothic"/>
          <w:sz w:val="18"/>
          <w:szCs w:val="18"/>
        </w:rPr>
        <w:t>ability to perform image-level backups of Virtual Servers hosted by Cloud Plus and to perform both image-level and file-level restores of data that has been backed up where the Client needs to recover it due to data loss and/or corruption.</w:t>
      </w:r>
    </w:p>
    <w:p w:rsidR="00450FEB" w:rsidRPr="00433BFA" w:rsidRDefault="00450FEB" w:rsidP="00433BFA">
      <w:pPr>
        <w:autoSpaceDE w:val="0"/>
        <w:autoSpaceDN w:val="0"/>
        <w:adjustRightInd w:val="0"/>
        <w:spacing w:after="120" w:line="360" w:lineRule="auto"/>
        <w:jc w:val="both"/>
        <w:rPr>
          <w:rFonts w:ascii="Century Gothic" w:hAnsi="Century Gothic"/>
          <w:sz w:val="18"/>
          <w:szCs w:val="18"/>
        </w:rPr>
      </w:pPr>
      <w:r w:rsidRPr="00433BFA">
        <w:rPr>
          <w:rFonts w:ascii="Century Gothic" w:hAnsi="Century Gothic"/>
          <w:sz w:val="18"/>
          <w:szCs w:val="18"/>
        </w:rPr>
        <w:t>The backup software is tightly integrated with VMware ESXi such that there is no need to install a backup agent in the Virtual Server guest operating system.  That significantly reduces the complexity of deploying and maintaining the backups and avoids unnecessary sapping the resources of the Virtual Server.</w:t>
      </w:r>
    </w:p>
    <w:p w:rsidR="00C82B74" w:rsidRPr="00433BFA" w:rsidRDefault="00C82B74" w:rsidP="00433BFA">
      <w:pPr>
        <w:autoSpaceDE w:val="0"/>
        <w:autoSpaceDN w:val="0"/>
        <w:adjustRightInd w:val="0"/>
        <w:spacing w:after="120" w:line="360" w:lineRule="auto"/>
        <w:jc w:val="both"/>
        <w:rPr>
          <w:rFonts w:ascii="Century Gothic" w:hAnsi="Century Gothic"/>
          <w:sz w:val="18"/>
          <w:szCs w:val="18"/>
        </w:rPr>
      </w:pPr>
      <w:r w:rsidRPr="00433BFA">
        <w:rPr>
          <w:rFonts w:ascii="Century Gothic" w:hAnsi="Century Gothic"/>
          <w:sz w:val="18"/>
          <w:szCs w:val="18"/>
        </w:rPr>
        <w:t xml:space="preserve">By default, Cloud Plus performs nightly backups with </w:t>
      </w:r>
      <w:r w:rsidR="00433BFA" w:rsidRPr="00433BFA">
        <w:rPr>
          <w:rFonts w:ascii="Century Gothic" w:hAnsi="Century Gothic"/>
          <w:sz w:val="18"/>
          <w:szCs w:val="18"/>
        </w:rPr>
        <w:t>30-day</w:t>
      </w:r>
      <w:r w:rsidRPr="00433BFA">
        <w:rPr>
          <w:rFonts w:ascii="Century Gothic" w:hAnsi="Century Gothic"/>
          <w:sz w:val="18"/>
          <w:szCs w:val="18"/>
        </w:rPr>
        <w:t xml:space="preserve"> retention.  The backup met</w:t>
      </w:r>
      <w:r w:rsidR="00450FEB" w:rsidRPr="00433BFA">
        <w:rPr>
          <w:rFonts w:ascii="Century Gothic" w:hAnsi="Century Gothic"/>
          <w:sz w:val="18"/>
          <w:szCs w:val="18"/>
        </w:rPr>
        <w:t>hod used is reverse incremental.  With this method the first backup taken is a full backup, after which each subsequent backup is a block-level incremental update.  The backup software</w:t>
      </w:r>
      <w:r w:rsidRPr="00433BFA">
        <w:rPr>
          <w:rFonts w:ascii="Century Gothic" w:hAnsi="Century Gothic"/>
          <w:sz w:val="18"/>
          <w:szCs w:val="18"/>
        </w:rPr>
        <w:t xml:space="preserve"> synthetical</w:t>
      </w:r>
      <w:r w:rsidR="00450FEB" w:rsidRPr="00433BFA">
        <w:rPr>
          <w:rFonts w:ascii="Century Gothic" w:hAnsi="Century Gothic"/>
          <w:sz w:val="18"/>
          <w:szCs w:val="18"/>
        </w:rPr>
        <w:t>ly manipulates the backup image</w:t>
      </w:r>
      <w:r w:rsidRPr="00433BFA">
        <w:rPr>
          <w:rFonts w:ascii="Century Gothic" w:hAnsi="Century Gothic"/>
          <w:sz w:val="18"/>
          <w:szCs w:val="18"/>
        </w:rPr>
        <w:t xml:space="preserve"> such that </w:t>
      </w:r>
      <w:r w:rsidR="00450FEB" w:rsidRPr="00433BFA">
        <w:rPr>
          <w:rFonts w:ascii="Century Gothic" w:hAnsi="Century Gothic"/>
          <w:sz w:val="18"/>
          <w:szCs w:val="18"/>
        </w:rPr>
        <w:t>the last incremental backup</w:t>
      </w:r>
      <w:r w:rsidRPr="00433BFA">
        <w:rPr>
          <w:rFonts w:ascii="Century Gothic" w:hAnsi="Century Gothic"/>
          <w:sz w:val="18"/>
          <w:szCs w:val="18"/>
        </w:rPr>
        <w:t xml:space="preserve"> appears to be a full backup.</w:t>
      </w:r>
      <w:r w:rsidR="00450FEB" w:rsidRPr="00433BFA">
        <w:rPr>
          <w:rFonts w:ascii="Century Gothic" w:hAnsi="Century Gothic"/>
          <w:sz w:val="18"/>
          <w:szCs w:val="18"/>
        </w:rPr>
        <w:t xml:space="preserve">  That significantly reduces the time required to restore a Virtual Server based on its state as at the time of the most recently backup.</w:t>
      </w:r>
    </w:p>
    <w:p w:rsidR="001E4A09" w:rsidRPr="00433BFA" w:rsidRDefault="001E4A09" w:rsidP="00433BFA">
      <w:pPr>
        <w:autoSpaceDE w:val="0"/>
        <w:autoSpaceDN w:val="0"/>
        <w:adjustRightInd w:val="0"/>
        <w:spacing w:after="120" w:line="360" w:lineRule="auto"/>
        <w:jc w:val="both"/>
        <w:outlineLvl w:val="0"/>
        <w:rPr>
          <w:rFonts w:ascii="Century Gothic" w:hAnsi="Century Gothic"/>
          <w:sz w:val="18"/>
          <w:szCs w:val="18"/>
        </w:rPr>
      </w:pPr>
      <w:r w:rsidRPr="00433BFA">
        <w:rPr>
          <w:rFonts w:ascii="Century Gothic" w:hAnsi="Century Gothic"/>
          <w:sz w:val="18"/>
          <w:szCs w:val="18"/>
        </w:rPr>
        <w:t xml:space="preserve">It is possible to increase the frequency of the backup job to provide for a better recovery point objective and/or to </w:t>
      </w:r>
      <w:r w:rsidR="003B7D45" w:rsidRPr="00433BFA">
        <w:rPr>
          <w:rFonts w:ascii="Century Gothic" w:hAnsi="Century Gothic"/>
          <w:sz w:val="18"/>
          <w:szCs w:val="18"/>
        </w:rPr>
        <w:t xml:space="preserve">increase the period of retention beyond 30 days as required.  </w:t>
      </w:r>
      <w:r w:rsidR="00433BFA" w:rsidRPr="00433BFA">
        <w:rPr>
          <w:rFonts w:ascii="Century Gothic" w:hAnsi="Century Gothic"/>
          <w:sz w:val="18"/>
          <w:szCs w:val="18"/>
        </w:rPr>
        <w:t>However,</w:t>
      </w:r>
      <w:r w:rsidR="003B7D45" w:rsidRPr="00433BFA">
        <w:rPr>
          <w:rFonts w:ascii="Century Gothic" w:hAnsi="Century Gothic"/>
          <w:sz w:val="18"/>
          <w:szCs w:val="18"/>
        </w:rPr>
        <w:t xml:space="preserve"> in both cases additional fees will apply to cover the required resources.</w:t>
      </w:r>
    </w:p>
    <w:p w:rsidR="006803F5" w:rsidRPr="00433BFA" w:rsidRDefault="006803F5" w:rsidP="00433BFA">
      <w:pPr>
        <w:autoSpaceDE w:val="0"/>
        <w:autoSpaceDN w:val="0"/>
        <w:adjustRightInd w:val="0"/>
        <w:spacing w:after="120" w:line="360" w:lineRule="auto"/>
        <w:jc w:val="both"/>
        <w:outlineLvl w:val="0"/>
        <w:rPr>
          <w:rFonts w:ascii="Century Gothic" w:hAnsi="Century Gothic"/>
          <w:sz w:val="18"/>
          <w:szCs w:val="18"/>
        </w:rPr>
      </w:pPr>
      <w:r w:rsidRPr="00433BFA">
        <w:rPr>
          <w:rFonts w:ascii="Century Gothic" w:hAnsi="Century Gothic"/>
          <w:sz w:val="18"/>
          <w:szCs w:val="18"/>
        </w:rPr>
        <w:t xml:space="preserve">Image-level restores can either be </w:t>
      </w:r>
      <w:r w:rsidR="00461C07" w:rsidRPr="00433BFA">
        <w:rPr>
          <w:rFonts w:ascii="Century Gothic" w:hAnsi="Century Gothic"/>
          <w:sz w:val="18"/>
          <w:szCs w:val="18"/>
        </w:rPr>
        <w:t xml:space="preserve">a </w:t>
      </w:r>
      <w:r w:rsidRPr="00433BFA">
        <w:rPr>
          <w:rFonts w:ascii="Century Gothic" w:hAnsi="Century Gothic"/>
          <w:sz w:val="18"/>
          <w:szCs w:val="18"/>
        </w:rPr>
        <w:t>‘full’ restor</w:t>
      </w:r>
      <w:r w:rsidR="00461C07" w:rsidRPr="00433BFA">
        <w:rPr>
          <w:rFonts w:ascii="Century Gothic" w:hAnsi="Century Gothic"/>
          <w:sz w:val="18"/>
          <w:szCs w:val="18"/>
        </w:rPr>
        <w:t xml:space="preserve">e or an ‘instant’ restore.  With a full restore the Virtual Server data is copied back into production storage from the backup repository before the Virtual Server can be powered on.  With an instant restore the backup server makes the Virtual Server image available to VMware direct from the backup repository.  Instant restores enable rapid recovery of a Virtual Server but the speed of access to the data will be slower than usual.  </w:t>
      </w:r>
      <w:r w:rsidR="00433BFA" w:rsidRPr="00433BFA">
        <w:rPr>
          <w:rFonts w:ascii="Century Gothic" w:hAnsi="Century Gothic"/>
          <w:sz w:val="18"/>
          <w:szCs w:val="18"/>
        </w:rPr>
        <w:t>However,</w:t>
      </w:r>
      <w:r w:rsidR="00461C07" w:rsidRPr="00433BFA">
        <w:rPr>
          <w:rFonts w:ascii="Century Gothic" w:hAnsi="Century Gothic"/>
          <w:sz w:val="18"/>
          <w:szCs w:val="18"/>
        </w:rPr>
        <w:t xml:space="preserve"> once the Virtual Server is online it is possible to migrate it back to production storage using VMware vMotion so as to avoid any additional downtime that otherwise might have been required.</w:t>
      </w:r>
    </w:p>
    <w:p w:rsidR="00461C07" w:rsidRPr="00433BFA" w:rsidRDefault="009E7985" w:rsidP="00433BFA">
      <w:pPr>
        <w:autoSpaceDE w:val="0"/>
        <w:autoSpaceDN w:val="0"/>
        <w:adjustRightInd w:val="0"/>
        <w:spacing w:after="120" w:line="360" w:lineRule="auto"/>
        <w:jc w:val="both"/>
        <w:outlineLvl w:val="0"/>
        <w:rPr>
          <w:rFonts w:ascii="Century Gothic" w:hAnsi="Century Gothic"/>
          <w:sz w:val="18"/>
          <w:szCs w:val="18"/>
        </w:rPr>
      </w:pPr>
      <w:r w:rsidRPr="00433BFA">
        <w:rPr>
          <w:rFonts w:ascii="Century Gothic" w:hAnsi="Century Gothic"/>
          <w:sz w:val="18"/>
          <w:szCs w:val="18"/>
        </w:rPr>
        <w:t xml:space="preserve">When performing </w:t>
      </w:r>
      <w:r w:rsidR="00461C07" w:rsidRPr="00433BFA">
        <w:rPr>
          <w:rFonts w:ascii="Century Gothic" w:hAnsi="Century Gothic"/>
          <w:sz w:val="18"/>
          <w:szCs w:val="18"/>
        </w:rPr>
        <w:t xml:space="preserve">file-level restores, Cloud Plus typically restores the data to a secure </w:t>
      </w:r>
      <w:r w:rsidRPr="00433BFA">
        <w:rPr>
          <w:rFonts w:ascii="Century Gothic" w:hAnsi="Century Gothic"/>
          <w:sz w:val="18"/>
          <w:szCs w:val="18"/>
        </w:rPr>
        <w:t>location</w:t>
      </w:r>
      <w:r w:rsidR="00461C07" w:rsidRPr="00433BFA">
        <w:rPr>
          <w:rFonts w:ascii="Century Gothic" w:hAnsi="Century Gothic"/>
          <w:sz w:val="18"/>
          <w:szCs w:val="18"/>
        </w:rPr>
        <w:t xml:space="preserve">, creates an ISO image with the necessary data in it and mounts it on the desired Virtual Server such that the Client can copy it into the desired location.  That avoids the potential for important data to be </w:t>
      </w:r>
      <w:r w:rsidRPr="00433BFA">
        <w:rPr>
          <w:rFonts w:ascii="Century Gothic" w:hAnsi="Century Gothic"/>
          <w:sz w:val="18"/>
          <w:szCs w:val="18"/>
        </w:rPr>
        <w:t xml:space="preserve">unwittingly </w:t>
      </w:r>
      <w:r w:rsidR="00461C07" w:rsidRPr="00433BFA">
        <w:rPr>
          <w:rFonts w:ascii="Century Gothic" w:hAnsi="Century Gothic"/>
          <w:sz w:val="18"/>
          <w:szCs w:val="18"/>
        </w:rPr>
        <w:t>overwritten.</w:t>
      </w:r>
    </w:p>
    <w:p w:rsidR="00997F0A" w:rsidRPr="00433BFA" w:rsidRDefault="00997F0A" w:rsidP="00433BFA">
      <w:pPr>
        <w:autoSpaceDE w:val="0"/>
        <w:autoSpaceDN w:val="0"/>
        <w:adjustRightInd w:val="0"/>
        <w:spacing w:after="120" w:line="360" w:lineRule="auto"/>
        <w:jc w:val="both"/>
        <w:outlineLvl w:val="0"/>
        <w:rPr>
          <w:rFonts w:ascii="Century Gothic" w:hAnsi="Century Gothic"/>
          <w:sz w:val="18"/>
          <w:szCs w:val="18"/>
        </w:rPr>
      </w:pPr>
      <w:r w:rsidRPr="00433BFA">
        <w:rPr>
          <w:rFonts w:ascii="Century Gothic" w:hAnsi="Century Gothic"/>
          <w:b/>
          <w:sz w:val="18"/>
          <w:szCs w:val="18"/>
        </w:rPr>
        <w:t>Interstate Backup</w:t>
      </w:r>
      <w:r w:rsidRPr="00433BFA">
        <w:rPr>
          <w:rFonts w:ascii="Century Gothic" w:hAnsi="Century Gothic"/>
          <w:sz w:val="18"/>
          <w:szCs w:val="18"/>
        </w:rPr>
        <w:t xml:space="preserve"> is an opt</w:t>
      </w:r>
      <w:r w:rsidR="00ED4409" w:rsidRPr="00433BFA">
        <w:rPr>
          <w:rFonts w:ascii="Century Gothic" w:hAnsi="Century Gothic"/>
          <w:sz w:val="18"/>
          <w:szCs w:val="18"/>
        </w:rPr>
        <w:t>ion that provides the ability for a Virtual Server or group of Vir</w:t>
      </w:r>
      <w:r w:rsidR="009F4251" w:rsidRPr="00433BFA">
        <w:rPr>
          <w:rFonts w:ascii="Century Gothic" w:hAnsi="Century Gothic"/>
          <w:sz w:val="18"/>
          <w:szCs w:val="18"/>
        </w:rPr>
        <w:t>tual Servers to be backed up to a Cloud Plus datacentre in another state.</w:t>
      </w:r>
      <w:r w:rsidR="001E0831" w:rsidRPr="00433BFA">
        <w:rPr>
          <w:rFonts w:ascii="Century Gothic" w:hAnsi="Century Gothic"/>
          <w:sz w:val="18"/>
          <w:szCs w:val="18"/>
        </w:rPr>
        <w:t xml:space="preserve">  By </w:t>
      </w:r>
      <w:r w:rsidR="00433BFA" w:rsidRPr="00433BFA">
        <w:rPr>
          <w:rFonts w:ascii="Century Gothic" w:hAnsi="Century Gothic"/>
          <w:sz w:val="18"/>
          <w:szCs w:val="18"/>
        </w:rPr>
        <w:t>default,</w:t>
      </w:r>
      <w:r w:rsidR="001E0831" w:rsidRPr="00433BFA">
        <w:rPr>
          <w:rFonts w:ascii="Century Gothic" w:hAnsi="Century Gothic"/>
          <w:sz w:val="18"/>
          <w:szCs w:val="18"/>
        </w:rPr>
        <w:t xml:space="preserve"> the retention period will be as per the local backup job.  </w:t>
      </w:r>
      <w:r w:rsidR="009F4251" w:rsidRPr="00433BFA">
        <w:rPr>
          <w:rFonts w:ascii="Century Gothic" w:hAnsi="Century Gothic"/>
          <w:sz w:val="18"/>
          <w:szCs w:val="18"/>
        </w:rPr>
        <w:t xml:space="preserve">The fees associated with this option include the cost of the network capacity </w:t>
      </w:r>
      <w:r w:rsidR="009F4251" w:rsidRPr="00433BFA">
        <w:rPr>
          <w:rFonts w:ascii="Century Gothic" w:hAnsi="Century Gothic"/>
          <w:sz w:val="18"/>
          <w:szCs w:val="18"/>
        </w:rPr>
        <w:lastRenderedPageBreak/>
        <w:t>required to transport the data to the remote datacentre.</w:t>
      </w:r>
      <w:r w:rsidR="001E0831" w:rsidRPr="00433BFA">
        <w:rPr>
          <w:rFonts w:ascii="Century Gothic" w:hAnsi="Century Gothic"/>
          <w:sz w:val="18"/>
          <w:szCs w:val="18"/>
        </w:rPr>
        <w:t xml:space="preserve">  As per the local backups, if a frequency greater than nightly or a retention period greater than 30 days is required additional fees will apply.  Whilst it is possible to</w:t>
      </w:r>
      <w:r w:rsidR="007720BF" w:rsidRPr="00433BFA">
        <w:rPr>
          <w:rFonts w:ascii="Century Gothic" w:hAnsi="Century Gothic"/>
          <w:sz w:val="18"/>
          <w:szCs w:val="18"/>
        </w:rPr>
        <w:t xml:space="preserve"> restore Virtual Server</w:t>
      </w:r>
      <w:r w:rsidR="001E0831" w:rsidRPr="00433BFA">
        <w:rPr>
          <w:rFonts w:ascii="Century Gothic" w:hAnsi="Century Gothic"/>
          <w:sz w:val="18"/>
          <w:szCs w:val="18"/>
        </w:rPr>
        <w:t xml:space="preserve">s to infrastructure in </w:t>
      </w:r>
      <w:r w:rsidR="007720BF" w:rsidRPr="00433BFA">
        <w:rPr>
          <w:rFonts w:ascii="Century Gothic" w:hAnsi="Century Gothic"/>
          <w:sz w:val="18"/>
          <w:szCs w:val="18"/>
        </w:rPr>
        <w:t>a</w:t>
      </w:r>
      <w:r w:rsidR="001E0831" w:rsidRPr="00433BFA">
        <w:rPr>
          <w:rFonts w:ascii="Century Gothic" w:hAnsi="Century Gothic"/>
          <w:sz w:val="18"/>
          <w:szCs w:val="18"/>
        </w:rPr>
        <w:t xml:space="preserve"> datacentre </w:t>
      </w:r>
      <w:r w:rsidR="007720BF" w:rsidRPr="00433BFA">
        <w:rPr>
          <w:rFonts w:ascii="Century Gothic" w:hAnsi="Century Gothic"/>
          <w:sz w:val="18"/>
          <w:szCs w:val="18"/>
        </w:rPr>
        <w:t xml:space="preserve">in another state </w:t>
      </w:r>
      <w:r w:rsidR="001E0831" w:rsidRPr="00433BFA">
        <w:rPr>
          <w:rFonts w:ascii="Century Gothic" w:hAnsi="Century Gothic"/>
          <w:sz w:val="18"/>
          <w:szCs w:val="18"/>
        </w:rPr>
        <w:t>this would require provisioning the necessary network elements (e.g. VLAN’s, Private Network Access and Managed Firewall)</w:t>
      </w:r>
      <w:r w:rsidR="007720BF" w:rsidRPr="00433BFA">
        <w:rPr>
          <w:rFonts w:ascii="Century Gothic" w:hAnsi="Century Gothic"/>
          <w:sz w:val="18"/>
          <w:szCs w:val="18"/>
        </w:rPr>
        <w:t>, which will result in additional fees.  If the network elements have not been pre-provisioned, this work would be performed on a best-efforts basis and this may not meet the Client’s disaster recovery requirements.</w:t>
      </w:r>
    </w:p>
    <w:p w:rsidR="009E7985" w:rsidRPr="00433BFA" w:rsidRDefault="009E7985" w:rsidP="00433BFA">
      <w:pPr>
        <w:autoSpaceDE w:val="0"/>
        <w:autoSpaceDN w:val="0"/>
        <w:adjustRightInd w:val="0"/>
        <w:spacing w:after="120" w:line="360" w:lineRule="auto"/>
        <w:jc w:val="both"/>
        <w:outlineLvl w:val="0"/>
        <w:rPr>
          <w:rFonts w:ascii="Century Gothic" w:hAnsi="Century Gothic"/>
          <w:sz w:val="18"/>
          <w:szCs w:val="18"/>
        </w:rPr>
      </w:pPr>
      <w:r w:rsidRPr="00433BFA">
        <w:rPr>
          <w:rFonts w:ascii="Century Gothic" w:hAnsi="Century Gothic"/>
          <w:b/>
          <w:sz w:val="18"/>
          <w:szCs w:val="18"/>
        </w:rPr>
        <w:t>SureBackup</w:t>
      </w:r>
      <w:r w:rsidRPr="00433BFA">
        <w:rPr>
          <w:rFonts w:ascii="Century Gothic" w:hAnsi="Century Gothic"/>
          <w:sz w:val="18"/>
          <w:szCs w:val="18"/>
        </w:rPr>
        <w:t xml:space="preserve"> is an option that provides the ability to </w:t>
      </w:r>
      <w:r w:rsidR="003E7724" w:rsidRPr="00433BFA">
        <w:rPr>
          <w:rFonts w:ascii="Century Gothic" w:hAnsi="Century Gothic"/>
          <w:sz w:val="18"/>
          <w:szCs w:val="18"/>
        </w:rPr>
        <w:t xml:space="preserve">schedule </w:t>
      </w:r>
      <w:r w:rsidRPr="00433BFA">
        <w:rPr>
          <w:rFonts w:ascii="Century Gothic" w:hAnsi="Century Gothic"/>
          <w:sz w:val="18"/>
          <w:szCs w:val="18"/>
        </w:rPr>
        <w:t xml:space="preserve">a Virtual Server or group of Virtual Servers </w:t>
      </w:r>
      <w:r w:rsidR="003E7724" w:rsidRPr="00433BFA">
        <w:rPr>
          <w:rFonts w:ascii="Century Gothic" w:hAnsi="Century Gothic"/>
          <w:sz w:val="18"/>
          <w:szCs w:val="18"/>
        </w:rPr>
        <w:t xml:space="preserve">to be restored </w:t>
      </w:r>
      <w:r w:rsidRPr="00433BFA">
        <w:rPr>
          <w:rFonts w:ascii="Century Gothic" w:hAnsi="Century Gothic"/>
          <w:sz w:val="18"/>
          <w:szCs w:val="18"/>
        </w:rPr>
        <w:t xml:space="preserve">into a secure sandbox environment, perform various checks (e.g. that the Virtual Server boots up correctly, that VMware tools </w:t>
      </w:r>
      <w:r w:rsidR="00433BFA" w:rsidRPr="00433BFA">
        <w:rPr>
          <w:rFonts w:ascii="Century Gothic" w:hAnsi="Century Gothic"/>
          <w:sz w:val="18"/>
          <w:szCs w:val="18"/>
        </w:rPr>
        <w:t>load</w:t>
      </w:r>
      <w:r w:rsidRPr="00433BFA">
        <w:rPr>
          <w:rFonts w:ascii="Century Gothic" w:hAnsi="Century Gothic"/>
          <w:sz w:val="18"/>
          <w:szCs w:val="18"/>
        </w:rPr>
        <w:t xml:space="preserve"> as expected and even that applications respond as expected).  A report is then issued to the client to confirm that the Virtual Server/s have been restored and that the tests were positive.  This capability should provide the Client with significant comfort around the viability of their backups.</w:t>
      </w:r>
      <w:r w:rsidR="003E7724" w:rsidRPr="00433BFA">
        <w:rPr>
          <w:rFonts w:ascii="Century Gothic" w:hAnsi="Century Gothic"/>
          <w:sz w:val="18"/>
          <w:szCs w:val="18"/>
        </w:rPr>
        <w:t xml:space="preserve">  The default frequency for SureBackup is monthly.  It is possible to increase the frequency however additional fees </w:t>
      </w:r>
      <w:r w:rsidR="007511A3" w:rsidRPr="00433BFA">
        <w:rPr>
          <w:rFonts w:ascii="Century Gothic" w:hAnsi="Century Gothic"/>
          <w:sz w:val="18"/>
          <w:szCs w:val="18"/>
        </w:rPr>
        <w:t xml:space="preserve">will apply </w:t>
      </w:r>
      <w:r w:rsidR="003E7724" w:rsidRPr="00433BFA">
        <w:rPr>
          <w:rFonts w:ascii="Century Gothic" w:hAnsi="Century Gothic"/>
          <w:sz w:val="18"/>
          <w:szCs w:val="18"/>
        </w:rPr>
        <w:t>to cover the required resources.</w:t>
      </w:r>
      <w:r w:rsidR="00BF54CB" w:rsidRPr="00433BFA">
        <w:rPr>
          <w:rFonts w:ascii="Century Gothic" w:hAnsi="Century Gothic"/>
          <w:sz w:val="18"/>
          <w:szCs w:val="18"/>
        </w:rPr>
        <w:t xml:space="preserve">  There </w:t>
      </w:r>
      <w:r w:rsidR="00433BFA" w:rsidRPr="00433BFA">
        <w:rPr>
          <w:rFonts w:ascii="Century Gothic" w:hAnsi="Century Gothic"/>
          <w:sz w:val="18"/>
          <w:szCs w:val="18"/>
        </w:rPr>
        <w:t>is</w:t>
      </w:r>
      <w:r w:rsidR="00BF54CB" w:rsidRPr="00433BFA">
        <w:rPr>
          <w:rFonts w:ascii="Century Gothic" w:hAnsi="Century Gothic"/>
          <w:sz w:val="18"/>
          <w:szCs w:val="18"/>
        </w:rPr>
        <w:t xml:space="preserve"> a standard suite of tests that are available with SureBackup.  Cloud Plus may be able</w:t>
      </w:r>
      <w:r w:rsidR="007511A3" w:rsidRPr="00433BFA">
        <w:rPr>
          <w:rFonts w:ascii="Century Gothic" w:hAnsi="Century Gothic"/>
          <w:sz w:val="18"/>
          <w:szCs w:val="18"/>
        </w:rPr>
        <w:t xml:space="preserve"> to develop custom tests to cater for</w:t>
      </w:r>
      <w:r w:rsidR="00BF54CB" w:rsidRPr="00433BFA">
        <w:rPr>
          <w:rFonts w:ascii="Century Gothic" w:hAnsi="Century Gothic"/>
          <w:sz w:val="18"/>
          <w:szCs w:val="18"/>
        </w:rPr>
        <w:t xml:space="preserve"> the Client’s requirements, however this will result in additional fees.</w:t>
      </w:r>
    </w:p>
    <w:p w:rsidR="00D179D4" w:rsidRPr="00433BFA" w:rsidRDefault="00D179D4" w:rsidP="00433BFA">
      <w:pPr>
        <w:autoSpaceDE w:val="0"/>
        <w:autoSpaceDN w:val="0"/>
        <w:adjustRightInd w:val="0"/>
        <w:spacing w:after="120" w:line="360" w:lineRule="auto"/>
        <w:jc w:val="both"/>
        <w:outlineLvl w:val="0"/>
        <w:rPr>
          <w:rFonts w:ascii="Century Gothic" w:hAnsi="Century Gothic" w:cs="DFPGM K+ Humanist 521 BT"/>
          <w:b/>
          <w:color w:val="000000"/>
          <w:sz w:val="20"/>
          <w:szCs w:val="20"/>
          <w:u w:val="single"/>
          <w:lang w:val="en-US"/>
        </w:rPr>
      </w:pPr>
      <w:r w:rsidRPr="00433BFA">
        <w:rPr>
          <w:rFonts w:ascii="Century Gothic" w:hAnsi="Century Gothic" w:cs="DFPGM K+ Humanist 521 BT"/>
          <w:b/>
          <w:iCs/>
          <w:color w:val="000000"/>
          <w:sz w:val="20"/>
          <w:szCs w:val="20"/>
          <w:u w:val="single"/>
          <w:lang w:val="en-US"/>
        </w:rPr>
        <w:t xml:space="preserve">PRICING </w:t>
      </w:r>
    </w:p>
    <w:p w:rsidR="00D179D4" w:rsidRPr="00433BFA" w:rsidRDefault="00D179D4" w:rsidP="00433BFA">
      <w:pPr>
        <w:autoSpaceDE w:val="0"/>
        <w:autoSpaceDN w:val="0"/>
        <w:adjustRightInd w:val="0"/>
        <w:spacing w:after="120" w:line="360" w:lineRule="auto"/>
        <w:jc w:val="both"/>
        <w:rPr>
          <w:rFonts w:ascii="Century Gothic" w:hAnsi="Century Gothic" w:cs="DFPGL J+ Humanist 521 BT"/>
          <w:color w:val="000000"/>
          <w:sz w:val="18"/>
          <w:szCs w:val="18"/>
          <w:lang w:val="en-US"/>
        </w:rPr>
      </w:pPr>
      <w:r w:rsidRPr="00433BFA">
        <w:rPr>
          <w:rFonts w:ascii="Century Gothic" w:hAnsi="Century Gothic" w:cs="DFPGL J+ Humanist 521 BT"/>
          <w:color w:val="000000"/>
          <w:sz w:val="18"/>
          <w:szCs w:val="18"/>
          <w:lang w:val="en-US"/>
        </w:rPr>
        <w:t xml:space="preserve">Pricing for the Service and other charges under the Agreement shall be as notified by </w:t>
      </w:r>
      <w:r w:rsidR="00CE4D72" w:rsidRPr="00433BFA">
        <w:rPr>
          <w:rFonts w:ascii="Century Gothic" w:hAnsi="Century Gothic" w:cs="DFPGL J+ Humanist 521 BT"/>
          <w:color w:val="000000"/>
          <w:sz w:val="18"/>
          <w:szCs w:val="18"/>
          <w:lang w:val="en-US"/>
        </w:rPr>
        <w:t>Cloud Plus</w:t>
      </w:r>
      <w:r w:rsidRPr="00433BFA">
        <w:rPr>
          <w:rFonts w:ascii="Century Gothic" w:hAnsi="Century Gothic" w:cs="DFPGL J+ Humanist 521 BT"/>
          <w:color w:val="000000"/>
          <w:sz w:val="18"/>
          <w:szCs w:val="18"/>
          <w:lang w:val="en-US"/>
        </w:rPr>
        <w:t xml:space="preserve"> (for example, in its proposal to the </w:t>
      </w:r>
      <w:r w:rsidR="00997F0A" w:rsidRPr="00433BFA">
        <w:rPr>
          <w:rFonts w:ascii="Century Gothic" w:hAnsi="Century Gothic" w:cs="DFPGL J+ Humanist 521 BT"/>
          <w:color w:val="000000"/>
          <w:sz w:val="18"/>
          <w:szCs w:val="18"/>
          <w:lang w:val="en-US"/>
        </w:rPr>
        <w:t>Client</w:t>
      </w:r>
      <w:r w:rsidRPr="00433BFA">
        <w:rPr>
          <w:rFonts w:ascii="Century Gothic" w:hAnsi="Century Gothic" w:cs="DFPGL J+ Humanist 521 BT"/>
          <w:color w:val="000000"/>
          <w:sz w:val="18"/>
          <w:szCs w:val="18"/>
          <w:lang w:val="en-US"/>
        </w:rPr>
        <w:t xml:space="preserve">) and as otherwise notified or varied by </w:t>
      </w:r>
      <w:r w:rsidR="00CE4D72" w:rsidRPr="00433BFA">
        <w:rPr>
          <w:rFonts w:ascii="Century Gothic" w:hAnsi="Century Gothic" w:cs="DFPGL J+ Humanist 521 BT"/>
          <w:color w:val="000000"/>
          <w:sz w:val="18"/>
          <w:szCs w:val="18"/>
          <w:lang w:val="en-US"/>
        </w:rPr>
        <w:t>Cloud Plus</w:t>
      </w:r>
      <w:r w:rsidRPr="00433BFA">
        <w:rPr>
          <w:rFonts w:ascii="Century Gothic" w:hAnsi="Century Gothic" w:cs="DFPGL J+ Humanist 521 BT"/>
          <w:color w:val="000000"/>
          <w:sz w:val="18"/>
          <w:szCs w:val="18"/>
          <w:lang w:val="en-US"/>
        </w:rPr>
        <w:t xml:space="preserve"> in acc</w:t>
      </w:r>
      <w:r w:rsidR="00BF54CB" w:rsidRPr="00433BFA">
        <w:rPr>
          <w:rFonts w:ascii="Century Gothic" w:hAnsi="Century Gothic" w:cs="DFPGL J+ Humanist 521 BT"/>
          <w:color w:val="000000"/>
          <w:sz w:val="18"/>
          <w:szCs w:val="18"/>
          <w:lang w:val="en-US"/>
        </w:rPr>
        <w:t>ordance with the General Terms.</w:t>
      </w:r>
    </w:p>
    <w:p w:rsidR="00D179D4" w:rsidRPr="00433BFA" w:rsidRDefault="002477E3" w:rsidP="00433BFA">
      <w:pPr>
        <w:autoSpaceDE w:val="0"/>
        <w:autoSpaceDN w:val="0"/>
        <w:adjustRightInd w:val="0"/>
        <w:spacing w:after="120" w:line="360" w:lineRule="auto"/>
        <w:jc w:val="both"/>
        <w:outlineLvl w:val="0"/>
        <w:rPr>
          <w:rFonts w:ascii="Century Gothic" w:hAnsi="Century Gothic" w:cs="DFPGM K+ Humanist 521 BT"/>
          <w:b/>
          <w:color w:val="000000"/>
          <w:sz w:val="20"/>
          <w:szCs w:val="20"/>
          <w:u w:val="single"/>
          <w:lang w:val="en-US"/>
        </w:rPr>
      </w:pPr>
      <w:r w:rsidRPr="00433BFA">
        <w:rPr>
          <w:rFonts w:ascii="Century Gothic" w:hAnsi="Century Gothic" w:cs="DFPGM K+ Humanist 521 BT"/>
          <w:b/>
          <w:iCs/>
          <w:color w:val="000000"/>
          <w:sz w:val="20"/>
          <w:szCs w:val="20"/>
          <w:u w:val="single"/>
          <w:lang w:val="en-US"/>
        </w:rPr>
        <w:t>ADDITI</w:t>
      </w:r>
      <w:bookmarkStart w:id="0" w:name="_GoBack"/>
      <w:bookmarkEnd w:id="0"/>
      <w:r w:rsidRPr="00433BFA">
        <w:rPr>
          <w:rFonts w:ascii="Century Gothic" w:hAnsi="Century Gothic" w:cs="DFPGM K+ Humanist 521 BT"/>
          <w:b/>
          <w:iCs/>
          <w:color w:val="000000"/>
          <w:sz w:val="20"/>
          <w:szCs w:val="20"/>
          <w:u w:val="single"/>
          <w:lang w:val="en-US"/>
        </w:rPr>
        <w:t>ONAL TERMS</w:t>
      </w:r>
    </w:p>
    <w:p w:rsidR="00F33465" w:rsidRPr="00433BFA" w:rsidRDefault="00F33465" w:rsidP="00433BFA">
      <w:pPr>
        <w:numPr>
          <w:ilvl w:val="0"/>
          <w:numId w:val="8"/>
        </w:numPr>
        <w:spacing w:after="120" w:line="360" w:lineRule="auto"/>
        <w:ind w:left="360"/>
        <w:jc w:val="both"/>
        <w:rPr>
          <w:rFonts w:ascii="Century Gothic" w:hAnsi="Century Gothic"/>
          <w:sz w:val="18"/>
          <w:szCs w:val="18"/>
        </w:rPr>
      </w:pPr>
      <w:r w:rsidRPr="00433BFA">
        <w:rPr>
          <w:rFonts w:ascii="Century Gothic" w:hAnsi="Century Gothic"/>
          <w:sz w:val="18"/>
          <w:szCs w:val="18"/>
        </w:rPr>
        <w:t xml:space="preserve">Whilst Cloud Plus may provide general information regarding options available to the Client with Virtual Server Backup, such information is not advice and is provided on an “as is” basis.  Notwithstanding any communications between the parties, it is the responsibility of the Client to select </w:t>
      </w:r>
      <w:r w:rsidR="00630C4B" w:rsidRPr="00433BFA">
        <w:rPr>
          <w:rFonts w:ascii="Century Gothic" w:hAnsi="Century Gothic"/>
          <w:sz w:val="18"/>
          <w:szCs w:val="18"/>
        </w:rPr>
        <w:t xml:space="preserve">the </w:t>
      </w:r>
      <w:r w:rsidRPr="00433BFA">
        <w:rPr>
          <w:rFonts w:ascii="Century Gothic" w:hAnsi="Century Gothic"/>
          <w:sz w:val="18"/>
          <w:szCs w:val="18"/>
        </w:rPr>
        <w:t>backup frequency, retention period and any additional features that are most appropriate to its needs and the Client warrants to Cloud Plus that it has conducted all investigations and made all necessary inquiries in order to satisfy this requirement.</w:t>
      </w:r>
    </w:p>
    <w:p w:rsidR="00F33465" w:rsidRPr="00433BFA" w:rsidRDefault="00F33465" w:rsidP="00433BFA">
      <w:pPr>
        <w:numPr>
          <w:ilvl w:val="0"/>
          <w:numId w:val="8"/>
        </w:numPr>
        <w:spacing w:after="120" w:line="360" w:lineRule="auto"/>
        <w:ind w:left="360"/>
        <w:jc w:val="both"/>
        <w:rPr>
          <w:rFonts w:ascii="Century Gothic" w:hAnsi="Century Gothic"/>
          <w:sz w:val="18"/>
          <w:szCs w:val="18"/>
        </w:rPr>
      </w:pPr>
      <w:r w:rsidRPr="00433BFA">
        <w:rPr>
          <w:rFonts w:ascii="Century Gothic" w:hAnsi="Century Gothic"/>
          <w:sz w:val="18"/>
          <w:szCs w:val="18"/>
        </w:rPr>
        <w:t>The Service may be subject to an SLA provided or published by Cloud Plus from time to time.  Subject to the Agreement, Cloud Plus may vary any such SLA as required by providing the Client with at least 30 days’ notice.</w:t>
      </w:r>
    </w:p>
    <w:p w:rsidR="002477E3" w:rsidRPr="00433BFA" w:rsidRDefault="00F33465" w:rsidP="00433BFA">
      <w:pPr>
        <w:numPr>
          <w:ilvl w:val="0"/>
          <w:numId w:val="8"/>
        </w:numPr>
        <w:spacing w:after="120" w:line="360" w:lineRule="auto"/>
        <w:ind w:left="360"/>
        <w:jc w:val="both"/>
        <w:rPr>
          <w:rFonts w:ascii="Century Gothic" w:hAnsi="Century Gothic"/>
          <w:sz w:val="18"/>
          <w:szCs w:val="18"/>
        </w:rPr>
      </w:pPr>
      <w:r w:rsidRPr="00433BFA">
        <w:rPr>
          <w:rFonts w:ascii="Century Gothic" w:hAnsi="Century Gothic"/>
          <w:sz w:val="18"/>
          <w:szCs w:val="18"/>
        </w:rPr>
        <w:t xml:space="preserve">The Client must ensure that its use of the Service and all data being backed up: </w:t>
      </w:r>
    </w:p>
    <w:p w:rsidR="002477E3" w:rsidRPr="00433BFA" w:rsidRDefault="00F33465" w:rsidP="00433BFA">
      <w:pPr>
        <w:numPr>
          <w:ilvl w:val="1"/>
          <w:numId w:val="8"/>
        </w:numPr>
        <w:spacing w:after="120" w:line="360" w:lineRule="auto"/>
        <w:ind w:left="709" w:hanging="283"/>
        <w:jc w:val="both"/>
        <w:rPr>
          <w:rFonts w:ascii="Century Gothic" w:hAnsi="Century Gothic"/>
          <w:sz w:val="18"/>
          <w:szCs w:val="18"/>
        </w:rPr>
      </w:pPr>
      <w:r w:rsidRPr="00433BFA">
        <w:rPr>
          <w:rFonts w:ascii="Century Gothic" w:hAnsi="Century Gothic"/>
          <w:sz w:val="18"/>
          <w:szCs w:val="18"/>
        </w:rPr>
        <w:t>is free from computer viruses, trojans, worms, hacking tools and other harmful components;</w:t>
      </w:r>
    </w:p>
    <w:p w:rsidR="002477E3" w:rsidRPr="00433BFA" w:rsidRDefault="00F33465" w:rsidP="00433BFA">
      <w:pPr>
        <w:numPr>
          <w:ilvl w:val="1"/>
          <w:numId w:val="8"/>
        </w:numPr>
        <w:spacing w:after="120" w:line="360" w:lineRule="auto"/>
        <w:ind w:left="709" w:hanging="283"/>
        <w:jc w:val="both"/>
        <w:rPr>
          <w:rFonts w:ascii="Century Gothic" w:hAnsi="Century Gothic"/>
          <w:sz w:val="18"/>
          <w:szCs w:val="18"/>
        </w:rPr>
      </w:pPr>
      <w:r w:rsidRPr="00433BFA">
        <w:rPr>
          <w:rFonts w:ascii="Century Gothic" w:hAnsi="Century Gothic"/>
          <w:sz w:val="18"/>
          <w:szCs w:val="18"/>
        </w:rPr>
        <w:t xml:space="preserve">does not infringe the intellectual property rights of any person; </w:t>
      </w:r>
    </w:p>
    <w:p w:rsidR="002477E3" w:rsidRPr="00433BFA" w:rsidRDefault="00F33465" w:rsidP="00433BFA">
      <w:pPr>
        <w:numPr>
          <w:ilvl w:val="1"/>
          <w:numId w:val="8"/>
        </w:numPr>
        <w:spacing w:after="120" w:line="360" w:lineRule="auto"/>
        <w:ind w:left="709" w:hanging="283"/>
        <w:jc w:val="both"/>
        <w:rPr>
          <w:rFonts w:ascii="Century Gothic" w:hAnsi="Century Gothic"/>
          <w:sz w:val="18"/>
          <w:szCs w:val="18"/>
        </w:rPr>
      </w:pPr>
      <w:r w:rsidRPr="00433BFA">
        <w:rPr>
          <w:rFonts w:ascii="Century Gothic" w:hAnsi="Century Gothic"/>
          <w:sz w:val="18"/>
          <w:szCs w:val="18"/>
        </w:rPr>
        <w:t xml:space="preserve">complies with the terms of the Agreement; </w:t>
      </w:r>
    </w:p>
    <w:p w:rsidR="00F33465" w:rsidRPr="00433BFA" w:rsidRDefault="00F33465" w:rsidP="00C018FA">
      <w:pPr>
        <w:numPr>
          <w:ilvl w:val="1"/>
          <w:numId w:val="8"/>
        </w:numPr>
        <w:spacing w:after="120" w:line="360" w:lineRule="auto"/>
        <w:ind w:left="709" w:hanging="283"/>
        <w:jc w:val="both"/>
        <w:rPr>
          <w:rFonts w:ascii="Century Gothic" w:hAnsi="Century Gothic"/>
          <w:sz w:val="18"/>
          <w:szCs w:val="18"/>
        </w:rPr>
      </w:pPr>
      <w:r w:rsidRPr="00433BFA">
        <w:rPr>
          <w:rFonts w:ascii="Century Gothic" w:hAnsi="Century Gothic"/>
          <w:sz w:val="18"/>
          <w:szCs w:val="18"/>
        </w:rPr>
        <w:t xml:space="preserve">does not defame any person; and does not breach any law (including without limitation any law relating to pornographic, obscene or offensive material, vilification, unsolicited electronic </w:t>
      </w:r>
      <w:r w:rsidRPr="00433BFA">
        <w:rPr>
          <w:rFonts w:ascii="Century Gothic" w:hAnsi="Century Gothic"/>
          <w:sz w:val="18"/>
          <w:szCs w:val="18"/>
        </w:rPr>
        <w:lastRenderedPageBreak/>
        <w:t xml:space="preserve">messaging, consumer protection, confidential information, information security, national security and public safety). </w:t>
      </w:r>
    </w:p>
    <w:p w:rsidR="00072EE3" w:rsidRPr="00433BFA" w:rsidRDefault="00CE4D72" w:rsidP="00433BFA">
      <w:pPr>
        <w:numPr>
          <w:ilvl w:val="0"/>
          <w:numId w:val="8"/>
        </w:numPr>
        <w:autoSpaceDE w:val="0"/>
        <w:autoSpaceDN w:val="0"/>
        <w:adjustRightInd w:val="0"/>
        <w:spacing w:after="120" w:line="360" w:lineRule="auto"/>
        <w:ind w:left="360"/>
        <w:jc w:val="both"/>
        <w:rPr>
          <w:rFonts w:ascii="Century Gothic" w:hAnsi="Century Gothic" w:cs="DFPGL J+ Humanist 521 BT"/>
          <w:color w:val="000000"/>
          <w:sz w:val="18"/>
          <w:szCs w:val="18"/>
          <w:lang w:val="en-US"/>
        </w:rPr>
      </w:pPr>
      <w:r w:rsidRPr="00433BFA">
        <w:rPr>
          <w:rFonts w:ascii="Century Gothic" w:hAnsi="Century Gothic" w:cs="DFPGL J+ Humanist 521 BT"/>
          <w:color w:val="000000"/>
          <w:sz w:val="18"/>
          <w:szCs w:val="18"/>
          <w:lang w:val="en-US"/>
        </w:rPr>
        <w:t>Cloud Plus</w:t>
      </w:r>
      <w:r w:rsidR="00072EE3" w:rsidRPr="00433BFA">
        <w:rPr>
          <w:rFonts w:ascii="Century Gothic" w:hAnsi="Century Gothic" w:cs="DFPGL J+ Humanist 521 BT"/>
          <w:color w:val="000000"/>
          <w:sz w:val="18"/>
          <w:szCs w:val="18"/>
          <w:lang w:val="en-US"/>
        </w:rPr>
        <w:t xml:space="preserve"> Virtual Server </w:t>
      </w:r>
      <w:r w:rsidR="004A32E2" w:rsidRPr="00433BFA">
        <w:rPr>
          <w:rFonts w:ascii="Century Gothic" w:hAnsi="Century Gothic" w:cs="DFPGL J+ Humanist 521 BT"/>
          <w:color w:val="000000"/>
          <w:sz w:val="18"/>
          <w:szCs w:val="18"/>
          <w:lang w:val="en-US"/>
        </w:rPr>
        <w:t xml:space="preserve">Backup </w:t>
      </w:r>
      <w:r w:rsidR="002477E3" w:rsidRPr="00433BFA">
        <w:rPr>
          <w:rFonts w:ascii="Century Gothic" w:hAnsi="Century Gothic" w:cs="DFPGL J+ Humanist 521 BT"/>
          <w:color w:val="000000"/>
          <w:sz w:val="18"/>
          <w:szCs w:val="18"/>
          <w:lang w:val="en-US"/>
        </w:rPr>
        <w:t>must</w:t>
      </w:r>
      <w:r w:rsidR="00072EE3" w:rsidRPr="00433BFA">
        <w:rPr>
          <w:rFonts w:ascii="Century Gothic" w:hAnsi="Century Gothic" w:cs="DFPGL J+ Humanist 521 BT"/>
          <w:color w:val="000000"/>
          <w:sz w:val="18"/>
          <w:szCs w:val="18"/>
          <w:lang w:val="en-US"/>
        </w:rPr>
        <w:t xml:space="preserve"> be bought in conjunction with </w:t>
      </w:r>
      <w:r w:rsidR="004A32E2" w:rsidRPr="00433BFA">
        <w:rPr>
          <w:rFonts w:ascii="Century Gothic" w:hAnsi="Century Gothic" w:cs="DFPGL J+ Humanist 521 BT"/>
          <w:color w:val="000000"/>
          <w:sz w:val="18"/>
          <w:szCs w:val="18"/>
          <w:lang w:val="en-US"/>
        </w:rPr>
        <w:t>Cloud Plus Virtual Server</w:t>
      </w:r>
      <w:r w:rsidR="00005141" w:rsidRPr="00433BFA">
        <w:rPr>
          <w:rFonts w:ascii="Century Gothic" w:hAnsi="Century Gothic" w:cs="DFPGL J+ Humanist 521 BT"/>
          <w:color w:val="000000"/>
          <w:sz w:val="18"/>
          <w:szCs w:val="18"/>
          <w:lang w:val="en-US"/>
        </w:rPr>
        <w:t>.</w:t>
      </w:r>
    </w:p>
    <w:p w:rsidR="00E31E1F" w:rsidRPr="00433BFA" w:rsidRDefault="00072EE3" w:rsidP="00433BFA">
      <w:pPr>
        <w:numPr>
          <w:ilvl w:val="0"/>
          <w:numId w:val="8"/>
        </w:numPr>
        <w:autoSpaceDE w:val="0"/>
        <w:autoSpaceDN w:val="0"/>
        <w:adjustRightInd w:val="0"/>
        <w:spacing w:after="120" w:line="360" w:lineRule="auto"/>
        <w:ind w:left="360"/>
        <w:jc w:val="both"/>
        <w:rPr>
          <w:rFonts w:ascii="Century Gothic" w:hAnsi="Century Gothic" w:cs="DFPGL J+ Humanist 521 BT"/>
          <w:color w:val="000000"/>
          <w:sz w:val="18"/>
          <w:szCs w:val="18"/>
          <w:lang w:val="en-US"/>
        </w:rPr>
      </w:pPr>
      <w:r w:rsidRPr="00433BFA">
        <w:rPr>
          <w:rFonts w:ascii="Century Gothic" w:hAnsi="Century Gothic" w:cs="DFPGL J+ Humanist 521 BT"/>
          <w:color w:val="000000"/>
          <w:sz w:val="18"/>
          <w:szCs w:val="18"/>
          <w:lang w:val="en-US"/>
        </w:rPr>
        <w:t xml:space="preserve">Charges shall commence from the time </w:t>
      </w:r>
      <w:r w:rsidR="00CE4D72" w:rsidRPr="00433BFA">
        <w:rPr>
          <w:rFonts w:ascii="Century Gothic" w:hAnsi="Century Gothic" w:cs="DFPGL J+ Humanist 521 BT"/>
          <w:color w:val="000000"/>
          <w:sz w:val="18"/>
          <w:szCs w:val="18"/>
          <w:lang w:val="en-US"/>
        </w:rPr>
        <w:t>Cloud Plus</w:t>
      </w:r>
      <w:r w:rsidRPr="00433BFA">
        <w:rPr>
          <w:rFonts w:ascii="Century Gothic" w:hAnsi="Century Gothic" w:cs="DFPGL J+ Humanist 521 BT"/>
          <w:color w:val="000000"/>
          <w:sz w:val="18"/>
          <w:szCs w:val="18"/>
          <w:lang w:val="en-US"/>
        </w:rPr>
        <w:t xml:space="preserve"> makes the Service available to the </w:t>
      </w:r>
      <w:r w:rsidR="00997F0A" w:rsidRPr="00433BFA">
        <w:rPr>
          <w:rFonts w:ascii="Century Gothic" w:hAnsi="Century Gothic" w:cs="DFPGL J+ Humanist 521 BT"/>
          <w:color w:val="000000"/>
          <w:sz w:val="18"/>
          <w:szCs w:val="18"/>
          <w:lang w:val="en-US"/>
        </w:rPr>
        <w:t>Client</w:t>
      </w:r>
      <w:r w:rsidRPr="00433BFA">
        <w:rPr>
          <w:rFonts w:ascii="Century Gothic" w:hAnsi="Century Gothic" w:cs="DFPGL J+ Humanist 521 BT"/>
          <w:color w:val="000000"/>
          <w:sz w:val="18"/>
          <w:szCs w:val="18"/>
          <w:lang w:val="en-US"/>
        </w:rPr>
        <w:t xml:space="preserve">, whether or not the </w:t>
      </w:r>
      <w:r w:rsidR="00997F0A" w:rsidRPr="00433BFA">
        <w:rPr>
          <w:rFonts w:ascii="Century Gothic" w:hAnsi="Century Gothic" w:cs="DFPGL J+ Humanist 521 BT"/>
          <w:color w:val="000000"/>
          <w:sz w:val="18"/>
          <w:szCs w:val="18"/>
          <w:lang w:val="en-US"/>
        </w:rPr>
        <w:t>Client</w:t>
      </w:r>
      <w:r w:rsidRPr="00433BFA">
        <w:rPr>
          <w:rFonts w:ascii="Century Gothic" w:hAnsi="Century Gothic" w:cs="DFPGL J+ Humanist 521 BT"/>
          <w:color w:val="000000"/>
          <w:sz w:val="18"/>
          <w:szCs w:val="18"/>
          <w:lang w:val="en-US"/>
        </w:rPr>
        <w:t xml:space="preserve"> is ready to make use of the Service a</w:t>
      </w:r>
      <w:r w:rsidR="00E31E1F" w:rsidRPr="00433BFA">
        <w:rPr>
          <w:rFonts w:ascii="Century Gothic" w:hAnsi="Century Gothic" w:cs="DFPGL J+ Humanist 521 BT"/>
          <w:color w:val="000000"/>
          <w:sz w:val="18"/>
          <w:szCs w:val="18"/>
          <w:lang w:val="en-US"/>
        </w:rPr>
        <w:t>t that time.</w:t>
      </w:r>
    </w:p>
    <w:p w:rsidR="00F72D51" w:rsidRPr="00433BFA" w:rsidRDefault="00E31E1F" w:rsidP="00433BFA">
      <w:pPr>
        <w:numPr>
          <w:ilvl w:val="0"/>
          <w:numId w:val="8"/>
        </w:numPr>
        <w:autoSpaceDE w:val="0"/>
        <w:autoSpaceDN w:val="0"/>
        <w:adjustRightInd w:val="0"/>
        <w:spacing w:after="120" w:line="360" w:lineRule="auto"/>
        <w:ind w:left="360"/>
        <w:jc w:val="both"/>
        <w:rPr>
          <w:rFonts w:ascii="Century Gothic" w:hAnsi="Century Gothic" w:cs="DFPGL J+ Humanist 521 BT"/>
          <w:color w:val="000000"/>
          <w:sz w:val="18"/>
          <w:szCs w:val="18"/>
          <w:lang w:val="en-US"/>
        </w:rPr>
      </w:pPr>
      <w:r w:rsidRPr="00433BFA">
        <w:rPr>
          <w:rFonts w:ascii="Century Gothic" w:hAnsi="Century Gothic" w:cs="DFPGL J+ Humanist 521 BT"/>
          <w:color w:val="000000"/>
          <w:sz w:val="18"/>
          <w:szCs w:val="18"/>
          <w:lang w:val="en-US"/>
        </w:rPr>
        <w:t>Cloud Plus will facilitate up to three file level restores or one image level restore per Virtual Server at no additional cost in any given calendar month.  If additional restores are required fees will be app</w:t>
      </w:r>
      <w:r w:rsidR="00F71FFF" w:rsidRPr="00433BFA">
        <w:rPr>
          <w:rFonts w:ascii="Century Gothic" w:hAnsi="Century Gothic" w:cs="DFPGL J+ Humanist 521 BT"/>
          <w:color w:val="000000"/>
          <w:sz w:val="18"/>
          <w:szCs w:val="18"/>
          <w:lang w:val="en-US"/>
        </w:rPr>
        <w:t>lied based on the then current</w:t>
      </w:r>
      <w:r w:rsidRPr="00433BFA">
        <w:rPr>
          <w:rFonts w:ascii="Century Gothic" w:hAnsi="Century Gothic" w:cs="DFPGL J+ Humanist 521 BT"/>
          <w:color w:val="000000"/>
          <w:sz w:val="18"/>
          <w:szCs w:val="18"/>
          <w:lang w:val="en-US"/>
        </w:rPr>
        <w:t xml:space="preserve"> hourly rate for such activities.</w:t>
      </w:r>
    </w:p>
    <w:p w:rsidR="00F72D51" w:rsidRPr="00433BFA" w:rsidRDefault="00F72D51" w:rsidP="00433BFA">
      <w:pPr>
        <w:numPr>
          <w:ilvl w:val="0"/>
          <w:numId w:val="8"/>
        </w:numPr>
        <w:autoSpaceDE w:val="0"/>
        <w:autoSpaceDN w:val="0"/>
        <w:adjustRightInd w:val="0"/>
        <w:spacing w:after="120" w:line="360" w:lineRule="auto"/>
        <w:ind w:left="360"/>
        <w:jc w:val="both"/>
        <w:rPr>
          <w:rFonts w:ascii="Century Gothic" w:hAnsi="Century Gothic" w:cs="DFPGL J+ Humanist 521 BT"/>
          <w:color w:val="000000"/>
          <w:sz w:val="18"/>
          <w:szCs w:val="18"/>
          <w:lang w:val="en-US"/>
        </w:rPr>
      </w:pPr>
      <w:r w:rsidRPr="00433BFA">
        <w:rPr>
          <w:rFonts w:ascii="Century Gothic" w:hAnsi="Century Gothic" w:cs="DFPGL J+ Humanist 521 BT"/>
          <w:color w:val="000000"/>
          <w:sz w:val="18"/>
          <w:szCs w:val="18"/>
          <w:lang w:val="en-US"/>
        </w:rPr>
        <w:t xml:space="preserve">Cloud Plus is able to copy backup images to external storage and ship or otherwise provide these to the Client if required.  Unless otherwise agreed in writing, the </w:t>
      </w:r>
      <w:r w:rsidR="00F71FFF" w:rsidRPr="00433BFA">
        <w:rPr>
          <w:rFonts w:ascii="Century Gothic" w:hAnsi="Century Gothic" w:cs="DFPGL J+ Humanist 521 BT"/>
          <w:color w:val="000000"/>
          <w:sz w:val="18"/>
          <w:szCs w:val="18"/>
          <w:lang w:val="en-US"/>
        </w:rPr>
        <w:t>C</w:t>
      </w:r>
      <w:r w:rsidRPr="00433BFA">
        <w:rPr>
          <w:rFonts w:ascii="Century Gothic" w:hAnsi="Century Gothic" w:cs="DFPGL J+ Humanist 521 BT"/>
          <w:color w:val="000000"/>
          <w:sz w:val="18"/>
          <w:szCs w:val="18"/>
          <w:lang w:val="en-US"/>
        </w:rPr>
        <w:t xml:space="preserve">lient must provide </w:t>
      </w:r>
      <w:r w:rsidR="00F71FFF" w:rsidRPr="00433BFA">
        <w:rPr>
          <w:rFonts w:ascii="Century Gothic" w:hAnsi="Century Gothic" w:cs="DFPGL J+ Humanist 521 BT"/>
          <w:color w:val="000000"/>
          <w:sz w:val="18"/>
          <w:szCs w:val="18"/>
          <w:lang w:val="en-US"/>
        </w:rPr>
        <w:t xml:space="preserve">Cloud Plus with </w:t>
      </w:r>
      <w:r w:rsidRPr="00433BFA">
        <w:rPr>
          <w:rFonts w:ascii="Century Gothic" w:hAnsi="Century Gothic" w:cs="DFPGL J+ Humanist 521 BT"/>
          <w:color w:val="000000"/>
          <w:sz w:val="18"/>
          <w:szCs w:val="18"/>
          <w:lang w:val="en-US"/>
        </w:rPr>
        <w:t>a USB or storage device for this purpose at their own cost.  Additional fees</w:t>
      </w:r>
      <w:r w:rsidR="00F71FFF" w:rsidRPr="00433BFA">
        <w:rPr>
          <w:rFonts w:ascii="Century Gothic" w:hAnsi="Century Gothic" w:cs="DFPGL J+ Humanist 521 BT"/>
          <w:color w:val="000000"/>
          <w:sz w:val="18"/>
          <w:szCs w:val="18"/>
          <w:lang w:val="en-US"/>
        </w:rPr>
        <w:t xml:space="preserve"> will apply for this service option, including</w:t>
      </w:r>
      <w:r w:rsidRPr="00433BFA">
        <w:rPr>
          <w:rFonts w:ascii="Century Gothic" w:hAnsi="Century Gothic" w:cs="DFPGL J+ Humanist 521 BT"/>
          <w:color w:val="000000"/>
          <w:sz w:val="18"/>
          <w:szCs w:val="18"/>
          <w:lang w:val="en-US"/>
        </w:rPr>
        <w:t xml:space="preserve"> any associated freight costs.</w:t>
      </w:r>
    </w:p>
    <w:p w:rsidR="00072EE3" w:rsidRPr="00433BFA" w:rsidRDefault="00072EE3" w:rsidP="00433BFA">
      <w:pPr>
        <w:numPr>
          <w:ilvl w:val="0"/>
          <w:numId w:val="8"/>
        </w:numPr>
        <w:autoSpaceDE w:val="0"/>
        <w:autoSpaceDN w:val="0"/>
        <w:adjustRightInd w:val="0"/>
        <w:spacing w:after="120" w:line="360" w:lineRule="auto"/>
        <w:ind w:left="360"/>
        <w:jc w:val="both"/>
        <w:rPr>
          <w:rFonts w:ascii="Century Gothic" w:hAnsi="Century Gothic" w:cs="DFPGL J+ Humanist 521 BT"/>
          <w:color w:val="000000"/>
          <w:sz w:val="18"/>
          <w:szCs w:val="18"/>
          <w:lang w:val="en-US"/>
        </w:rPr>
      </w:pPr>
      <w:r w:rsidRPr="00433BFA">
        <w:rPr>
          <w:rFonts w:ascii="Century Gothic" w:hAnsi="Century Gothic" w:cs="DFPGL J+ Humanist 521 BT"/>
          <w:color w:val="000000"/>
          <w:sz w:val="18"/>
          <w:szCs w:val="18"/>
          <w:lang w:val="en-US"/>
        </w:rPr>
        <w:t xml:space="preserve">The </w:t>
      </w:r>
      <w:r w:rsidR="00997F0A" w:rsidRPr="00433BFA">
        <w:rPr>
          <w:rFonts w:ascii="Century Gothic" w:hAnsi="Century Gothic" w:cs="DFPGL J+ Humanist 521 BT"/>
          <w:color w:val="000000"/>
          <w:sz w:val="18"/>
          <w:szCs w:val="18"/>
          <w:lang w:val="en-US"/>
        </w:rPr>
        <w:t>Client</w:t>
      </w:r>
      <w:r w:rsidRPr="00433BFA">
        <w:rPr>
          <w:rFonts w:ascii="Century Gothic" w:hAnsi="Century Gothic" w:cs="DFPGL J+ Humanist 521 BT"/>
          <w:color w:val="000000"/>
          <w:sz w:val="18"/>
          <w:szCs w:val="18"/>
          <w:lang w:val="en-US"/>
        </w:rPr>
        <w:t xml:space="preserve"> grants </w:t>
      </w:r>
      <w:r w:rsidR="00CE4D72" w:rsidRPr="00433BFA">
        <w:rPr>
          <w:rFonts w:ascii="Century Gothic" w:hAnsi="Century Gothic" w:cs="DFPGL J+ Humanist 521 BT"/>
          <w:color w:val="000000"/>
          <w:sz w:val="18"/>
          <w:szCs w:val="18"/>
          <w:lang w:val="en-US"/>
        </w:rPr>
        <w:t>Cloud Plus</w:t>
      </w:r>
      <w:r w:rsidRPr="00433BFA">
        <w:rPr>
          <w:rFonts w:ascii="Century Gothic" w:hAnsi="Century Gothic" w:cs="DFPGL J+ Humanist 521 BT"/>
          <w:color w:val="000000"/>
          <w:sz w:val="18"/>
          <w:szCs w:val="18"/>
          <w:lang w:val="en-US"/>
        </w:rPr>
        <w:t xml:space="preserve"> a license to view, use, reproduce and transmit the </w:t>
      </w:r>
      <w:r w:rsidR="00997F0A" w:rsidRPr="00433BFA">
        <w:rPr>
          <w:rFonts w:ascii="Century Gothic" w:hAnsi="Century Gothic" w:cs="DFPGL J+ Humanist 521 BT"/>
          <w:color w:val="000000"/>
          <w:sz w:val="18"/>
          <w:szCs w:val="18"/>
          <w:lang w:val="en-US"/>
        </w:rPr>
        <w:t>Client</w:t>
      </w:r>
      <w:r w:rsidRPr="00433BFA">
        <w:rPr>
          <w:rFonts w:ascii="Century Gothic" w:hAnsi="Century Gothic" w:cs="DFPGL J+ Humanist 521 BT"/>
          <w:color w:val="000000"/>
          <w:sz w:val="18"/>
          <w:szCs w:val="18"/>
          <w:lang w:val="en-US"/>
        </w:rPr>
        <w:t xml:space="preserve">’s </w:t>
      </w:r>
      <w:r w:rsidR="00005141" w:rsidRPr="00433BFA">
        <w:rPr>
          <w:rFonts w:ascii="Century Gothic" w:hAnsi="Century Gothic" w:cs="DFPGL J+ Humanist 521 BT"/>
          <w:color w:val="000000"/>
          <w:sz w:val="18"/>
          <w:szCs w:val="18"/>
          <w:lang w:val="en-US"/>
        </w:rPr>
        <w:t xml:space="preserve">data, strictly </w:t>
      </w:r>
      <w:r w:rsidRPr="00433BFA">
        <w:rPr>
          <w:rFonts w:ascii="Century Gothic" w:hAnsi="Century Gothic" w:cs="DFPGL J+ Humanist 521 BT"/>
          <w:color w:val="000000"/>
          <w:sz w:val="18"/>
          <w:szCs w:val="18"/>
          <w:lang w:val="en-US"/>
        </w:rPr>
        <w:t>for the purpose of</w:t>
      </w:r>
      <w:r w:rsidR="00005141" w:rsidRPr="00433BFA">
        <w:rPr>
          <w:rFonts w:ascii="Century Gothic" w:hAnsi="Century Gothic" w:cs="DFPGL J+ Humanist 521 BT"/>
          <w:color w:val="000000"/>
          <w:sz w:val="18"/>
          <w:szCs w:val="18"/>
          <w:lang w:val="en-US"/>
        </w:rPr>
        <w:t xml:space="preserve"> </w:t>
      </w:r>
      <w:r w:rsidRPr="00433BFA">
        <w:rPr>
          <w:rFonts w:ascii="Century Gothic" w:hAnsi="Century Gothic" w:cs="DFPGL J+ Humanist 521 BT"/>
          <w:color w:val="000000"/>
          <w:sz w:val="18"/>
          <w:szCs w:val="18"/>
          <w:lang w:val="en-US"/>
        </w:rPr>
        <w:t>this Agreement.</w:t>
      </w:r>
    </w:p>
    <w:p w:rsidR="004E2FD8" w:rsidRPr="00433BFA" w:rsidRDefault="004A32E2" w:rsidP="00433BFA">
      <w:pPr>
        <w:numPr>
          <w:ilvl w:val="0"/>
          <w:numId w:val="8"/>
        </w:numPr>
        <w:autoSpaceDE w:val="0"/>
        <w:autoSpaceDN w:val="0"/>
        <w:adjustRightInd w:val="0"/>
        <w:spacing w:after="120" w:line="360" w:lineRule="auto"/>
        <w:ind w:left="360"/>
        <w:jc w:val="both"/>
        <w:rPr>
          <w:rFonts w:ascii="Century Gothic" w:hAnsi="Century Gothic" w:cs="Humanist521BT-Light"/>
          <w:sz w:val="18"/>
          <w:szCs w:val="18"/>
          <w:lang w:eastAsia="en-AU"/>
        </w:rPr>
      </w:pPr>
      <w:r w:rsidRPr="00433BFA">
        <w:rPr>
          <w:rFonts w:ascii="Century Gothic" w:hAnsi="Century Gothic" w:cs="Humanist521BT-Light"/>
          <w:sz w:val="18"/>
          <w:szCs w:val="18"/>
          <w:lang w:eastAsia="en-AU"/>
        </w:rPr>
        <w:t xml:space="preserve">The client acknowledges that </w:t>
      </w:r>
      <w:r w:rsidR="00B71AAF" w:rsidRPr="00433BFA">
        <w:rPr>
          <w:rFonts w:ascii="Century Gothic" w:hAnsi="Century Gothic" w:cs="Humanist521BT-Light"/>
          <w:sz w:val="18"/>
          <w:szCs w:val="18"/>
          <w:lang w:eastAsia="en-AU"/>
        </w:rPr>
        <w:t xml:space="preserve">Cloud Plus is unable to provide absolute protection against data loss and that the ability for Cloud Plus to </w:t>
      </w:r>
      <w:r w:rsidR="00630C4B" w:rsidRPr="00433BFA">
        <w:rPr>
          <w:rFonts w:ascii="Century Gothic" w:hAnsi="Century Gothic" w:cs="Humanist521BT-Light"/>
          <w:sz w:val="18"/>
          <w:szCs w:val="18"/>
          <w:lang w:eastAsia="en-AU"/>
        </w:rPr>
        <w:t xml:space="preserve">effectively </w:t>
      </w:r>
      <w:r w:rsidR="00B71AAF" w:rsidRPr="00433BFA">
        <w:rPr>
          <w:rFonts w:ascii="Century Gothic" w:hAnsi="Century Gothic" w:cs="Humanist521BT-Light"/>
          <w:sz w:val="18"/>
          <w:szCs w:val="18"/>
          <w:lang w:eastAsia="en-AU"/>
        </w:rPr>
        <w:t xml:space="preserve">protect the client against data loss is subject to the options selected with the service, such as backup frequency, </w:t>
      </w:r>
      <w:r w:rsidR="00630C4B" w:rsidRPr="00433BFA">
        <w:rPr>
          <w:rFonts w:ascii="Century Gothic" w:hAnsi="Century Gothic" w:cs="Humanist521BT-Light"/>
          <w:sz w:val="18"/>
          <w:szCs w:val="18"/>
          <w:lang w:eastAsia="en-AU"/>
        </w:rPr>
        <w:t>retention period and any additional service features (e.g. SureBackup).</w:t>
      </w:r>
      <w:r w:rsidR="00B71AAF" w:rsidRPr="00433BFA">
        <w:rPr>
          <w:rFonts w:ascii="Century Gothic" w:hAnsi="Century Gothic" w:cs="Humanist521BT-Light"/>
          <w:sz w:val="18"/>
          <w:szCs w:val="18"/>
          <w:lang w:eastAsia="en-AU"/>
        </w:rPr>
        <w:t xml:space="preserve"> </w:t>
      </w:r>
      <w:r w:rsidR="00630C4B" w:rsidRPr="00433BFA">
        <w:rPr>
          <w:rFonts w:ascii="Century Gothic" w:hAnsi="Century Gothic" w:cs="Humanist521BT-Light"/>
          <w:sz w:val="18"/>
          <w:szCs w:val="18"/>
          <w:lang w:eastAsia="en-AU"/>
        </w:rPr>
        <w:t xml:space="preserve"> </w:t>
      </w:r>
      <w:r w:rsidR="00B71AAF" w:rsidRPr="00433BFA">
        <w:rPr>
          <w:rFonts w:ascii="Century Gothic" w:hAnsi="Century Gothic" w:cs="Humanist521BT-Light"/>
          <w:sz w:val="18"/>
          <w:szCs w:val="18"/>
          <w:lang w:eastAsia="en-AU"/>
        </w:rPr>
        <w:t xml:space="preserve">The client warrants </w:t>
      </w:r>
      <w:r w:rsidR="004E2FD8" w:rsidRPr="00433BFA">
        <w:rPr>
          <w:rFonts w:ascii="Century Gothic" w:hAnsi="Century Gothic" w:cs="Humanist521BT-Light"/>
          <w:sz w:val="18"/>
          <w:szCs w:val="18"/>
          <w:lang w:eastAsia="en-AU"/>
        </w:rPr>
        <w:t xml:space="preserve">that it indemnifies and holds harmless </w:t>
      </w:r>
      <w:r w:rsidR="00CE4D72" w:rsidRPr="00433BFA">
        <w:rPr>
          <w:rFonts w:ascii="Century Gothic" w:hAnsi="Century Gothic" w:cs="Humanist521BT-Light"/>
          <w:sz w:val="18"/>
          <w:szCs w:val="18"/>
          <w:lang w:eastAsia="en-AU"/>
        </w:rPr>
        <w:t>Cloud Plus</w:t>
      </w:r>
      <w:r w:rsidR="004E2FD8" w:rsidRPr="00433BFA">
        <w:rPr>
          <w:rFonts w:ascii="Century Gothic" w:hAnsi="Century Gothic" w:cs="Humanist521BT-Light"/>
          <w:sz w:val="18"/>
          <w:szCs w:val="18"/>
          <w:lang w:eastAsia="en-AU"/>
        </w:rPr>
        <w:t>, its employees, contractors and suppliers against any iss</w:t>
      </w:r>
      <w:r w:rsidR="00B71AAF" w:rsidRPr="00433BFA">
        <w:rPr>
          <w:rFonts w:ascii="Century Gothic" w:hAnsi="Century Gothic" w:cs="Humanist521BT-Light"/>
          <w:sz w:val="18"/>
          <w:szCs w:val="18"/>
          <w:lang w:eastAsia="en-AU"/>
        </w:rPr>
        <w:t>ues relating to data integrity</w:t>
      </w:r>
      <w:r w:rsidR="000C1B3F" w:rsidRPr="00433BFA">
        <w:rPr>
          <w:rFonts w:ascii="Century Gothic" w:hAnsi="Century Gothic" w:cs="DFPGL J+ Humanist 521 BT"/>
          <w:color w:val="000000"/>
          <w:sz w:val="18"/>
          <w:szCs w:val="18"/>
          <w:lang w:val="en-US"/>
        </w:rPr>
        <w:t>.</w:t>
      </w:r>
    </w:p>
    <w:p w:rsidR="00936919" w:rsidRPr="00433BFA" w:rsidRDefault="00936919" w:rsidP="00433BFA">
      <w:pPr>
        <w:numPr>
          <w:ilvl w:val="0"/>
          <w:numId w:val="8"/>
        </w:numPr>
        <w:autoSpaceDE w:val="0"/>
        <w:autoSpaceDN w:val="0"/>
        <w:adjustRightInd w:val="0"/>
        <w:spacing w:after="120" w:line="360" w:lineRule="auto"/>
        <w:ind w:left="360"/>
        <w:jc w:val="both"/>
        <w:rPr>
          <w:rFonts w:ascii="Century Gothic" w:hAnsi="Century Gothic"/>
          <w:color w:val="000000"/>
          <w:sz w:val="18"/>
          <w:szCs w:val="18"/>
          <w:lang w:val="en-US"/>
        </w:rPr>
      </w:pPr>
      <w:r w:rsidRPr="00433BFA">
        <w:rPr>
          <w:rFonts w:ascii="Century Gothic" w:hAnsi="Century Gothic"/>
          <w:color w:val="000000"/>
          <w:sz w:val="18"/>
          <w:szCs w:val="18"/>
          <w:lang w:val="en-US"/>
        </w:rPr>
        <w:t xml:space="preserve">Notwithstanding anything in this Agreement, </w:t>
      </w:r>
      <w:r w:rsidR="00CE4D72" w:rsidRPr="00433BFA">
        <w:rPr>
          <w:rFonts w:ascii="Century Gothic" w:hAnsi="Century Gothic"/>
          <w:color w:val="000000"/>
          <w:sz w:val="18"/>
          <w:szCs w:val="18"/>
          <w:lang w:val="en-US"/>
        </w:rPr>
        <w:t>Cloud Plus</w:t>
      </w:r>
      <w:r w:rsidRPr="00433BFA">
        <w:rPr>
          <w:rFonts w:ascii="Century Gothic" w:hAnsi="Century Gothic"/>
          <w:color w:val="000000"/>
          <w:sz w:val="18"/>
          <w:szCs w:val="18"/>
          <w:lang w:val="en-US"/>
        </w:rPr>
        <w:t xml:space="preserve"> is not obliged to review or monitor any of the </w:t>
      </w:r>
      <w:r w:rsidR="00997F0A" w:rsidRPr="00433BFA">
        <w:rPr>
          <w:rFonts w:ascii="Century Gothic" w:hAnsi="Century Gothic"/>
          <w:color w:val="000000"/>
          <w:sz w:val="18"/>
          <w:szCs w:val="18"/>
          <w:lang w:val="en-US"/>
        </w:rPr>
        <w:t>Client</w:t>
      </w:r>
      <w:r w:rsidRPr="00433BFA">
        <w:rPr>
          <w:rFonts w:ascii="Century Gothic" w:hAnsi="Century Gothic"/>
          <w:color w:val="000000"/>
          <w:sz w:val="18"/>
          <w:szCs w:val="18"/>
          <w:lang w:val="en-US"/>
        </w:rPr>
        <w:t xml:space="preserve">’s content, although </w:t>
      </w:r>
      <w:r w:rsidR="00CE4D72" w:rsidRPr="00433BFA">
        <w:rPr>
          <w:rFonts w:ascii="Century Gothic" w:hAnsi="Century Gothic"/>
          <w:color w:val="000000"/>
          <w:sz w:val="18"/>
          <w:szCs w:val="18"/>
          <w:lang w:val="en-US"/>
        </w:rPr>
        <w:t>Cloud Plus</w:t>
      </w:r>
      <w:r w:rsidRPr="00433BFA">
        <w:rPr>
          <w:rFonts w:ascii="Century Gothic" w:hAnsi="Century Gothic"/>
          <w:color w:val="000000"/>
          <w:sz w:val="18"/>
          <w:szCs w:val="18"/>
          <w:lang w:val="en-US"/>
        </w:rPr>
        <w:t xml:space="preserve"> may do so if permitted or required by law.</w:t>
      </w:r>
    </w:p>
    <w:p w:rsidR="00180BE4" w:rsidRPr="00433BFA" w:rsidRDefault="0057430A" w:rsidP="00433BFA">
      <w:pPr>
        <w:numPr>
          <w:ilvl w:val="0"/>
          <w:numId w:val="8"/>
        </w:numPr>
        <w:autoSpaceDE w:val="0"/>
        <w:autoSpaceDN w:val="0"/>
        <w:adjustRightInd w:val="0"/>
        <w:spacing w:after="120" w:line="360" w:lineRule="auto"/>
        <w:ind w:left="360"/>
        <w:jc w:val="both"/>
        <w:rPr>
          <w:rFonts w:ascii="Century Gothic" w:hAnsi="Century Gothic" w:cs="DFPGL J+ Humanist 521 BT"/>
          <w:color w:val="000000"/>
          <w:sz w:val="18"/>
          <w:szCs w:val="18"/>
          <w:lang w:val="en-US"/>
        </w:rPr>
      </w:pPr>
      <w:r w:rsidRPr="00433BFA">
        <w:rPr>
          <w:rFonts w:ascii="Century Gothic" w:hAnsi="Century Gothic" w:cs="DFPGL J+ Humanist 521 BT"/>
          <w:color w:val="000000"/>
          <w:sz w:val="18"/>
          <w:szCs w:val="18"/>
          <w:lang w:val="en-US"/>
        </w:rPr>
        <w:t xml:space="preserve">The rights and/or ownership for all software licenses made available to the </w:t>
      </w:r>
      <w:r w:rsidR="00997F0A" w:rsidRPr="00433BFA">
        <w:rPr>
          <w:rFonts w:ascii="Century Gothic" w:hAnsi="Century Gothic" w:cs="DFPGL J+ Humanist 521 BT"/>
          <w:color w:val="000000"/>
          <w:sz w:val="18"/>
          <w:szCs w:val="18"/>
          <w:lang w:val="en-US"/>
        </w:rPr>
        <w:t>Client</w:t>
      </w:r>
      <w:r w:rsidRPr="00433BFA">
        <w:rPr>
          <w:rFonts w:ascii="Century Gothic" w:hAnsi="Century Gothic" w:cs="DFPGL J+ Humanist 521 BT"/>
          <w:color w:val="000000"/>
          <w:sz w:val="18"/>
          <w:szCs w:val="18"/>
          <w:lang w:val="en-US"/>
        </w:rPr>
        <w:t xml:space="preserve"> for use with the Virtual Server</w:t>
      </w:r>
      <w:r w:rsidR="00630C4B" w:rsidRPr="00433BFA">
        <w:rPr>
          <w:rFonts w:ascii="Century Gothic" w:hAnsi="Century Gothic" w:cs="DFPGL J+ Humanist 521 BT"/>
          <w:color w:val="000000"/>
          <w:sz w:val="18"/>
          <w:szCs w:val="18"/>
          <w:lang w:val="en-US"/>
        </w:rPr>
        <w:t xml:space="preserve"> Backup</w:t>
      </w:r>
      <w:r w:rsidRPr="00433BFA">
        <w:rPr>
          <w:rFonts w:ascii="Century Gothic" w:hAnsi="Century Gothic" w:cs="DFPGL J+ Humanist 521 BT"/>
          <w:color w:val="000000"/>
          <w:sz w:val="18"/>
          <w:szCs w:val="18"/>
          <w:lang w:val="en-US"/>
        </w:rPr>
        <w:t xml:space="preserve"> platform reside with Cloud Plus and do not transfer to the </w:t>
      </w:r>
      <w:r w:rsidR="00997F0A" w:rsidRPr="00433BFA">
        <w:rPr>
          <w:rFonts w:ascii="Century Gothic" w:hAnsi="Century Gothic" w:cs="DFPGL J+ Humanist 521 BT"/>
          <w:color w:val="000000"/>
          <w:sz w:val="18"/>
          <w:szCs w:val="18"/>
          <w:lang w:val="en-US"/>
        </w:rPr>
        <w:t>Client</w:t>
      </w:r>
      <w:r w:rsidRPr="00433BFA">
        <w:rPr>
          <w:rFonts w:ascii="Century Gothic" w:hAnsi="Century Gothic" w:cs="DFPGL J+ Humanist 521 BT"/>
          <w:color w:val="000000"/>
          <w:sz w:val="18"/>
          <w:szCs w:val="18"/>
          <w:lang w:val="en-US"/>
        </w:rPr>
        <w:t xml:space="preserve"> under any circumstances.</w:t>
      </w:r>
    </w:p>
    <w:p w:rsidR="00176684" w:rsidRPr="00433BFA" w:rsidRDefault="00CE4D72" w:rsidP="00433BFA">
      <w:pPr>
        <w:numPr>
          <w:ilvl w:val="0"/>
          <w:numId w:val="8"/>
        </w:numPr>
        <w:autoSpaceDE w:val="0"/>
        <w:autoSpaceDN w:val="0"/>
        <w:adjustRightInd w:val="0"/>
        <w:spacing w:after="120" w:line="360" w:lineRule="auto"/>
        <w:ind w:left="360"/>
        <w:jc w:val="both"/>
        <w:rPr>
          <w:rFonts w:ascii="Century Gothic" w:hAnsi="Century Gothic" w:cs="Humanist521BT-Light"/>
          <w:sz w:val="18"/>
          <w:szCs w:val="18"/>
          <w:lang w:eastAsia="en-AU"/>
        </w:rPr>
      </w:pPr>
      <w:r w:rsidRPr="00433BFA">
        <w:rPr>
          <w:rFonts w:ascii="Century Gothic" w:hAnsi="Century Gothic" w:cs="Humanist521BT-Light"/>
          <w:sz w:val="18"/>
          <w:szCs w:val="18"/>
          <w:lang w:eastAsia="en-AU"/>
        </w:rPr>
        <w:t>Cloud Plus</w:t>
      </w:r>
      <w:r w:rsidR="004E2FD8" w:rsidRPr="00433BFA">
        <w:rPr>
          <w:rFonts w:ascii="Century Gothic" w:hAnsi="Century Gothic" w:cs="Humanist521BT-Light"/>
          <w:sz w:val="18"/>
          <w:szCs w:val="18"/>
          <w:lang w:eastAsia="en-AU"/>
        </w:rPr>
        <w:t xml:space="preserve"> will not be liable for any inappropriate or illegal content</w:t>
      </w:r>
      <w:r w:rsidR="00630C4B" w:rsidRPr="00433BFA">
        <w:rPr>
          <w:rFonts w:ascii="Century Gothic" w:hAnsi="Century Gothic" w:cs="Humanist521BT-Light"/>
          <w:sz w:val="18"/>
          <w:szCs w:val="18"/>
          <w:lang w:eastAsia="en-AU"/>
        </w:rPr>
        <w:t xml:space="preserve"> backed up or restored on behalf of the Client</w:t>
      </w:r>
      <w:r w:rsidR="004E2FD8" w:rsidRPr="00433BFA">
        <w:rPr>
          <w:rFonts w:ascii="Century Gothic" w:hAnsi="Century Gothic" w:cs="Humanist521BT-Light"/>
          <w:sz w:val="18"/>
          <w:szCs w:val="18"/>
          <w:lang w:eastAsia="en-AU"/>
        </w:rPr>
        <w:t xml:space="preserve"> and the C</w:t>
      </w:r>
      <w:r w:rsidR="00630C4B" w:rsidRPr="00433BFA">
        <w:rPr>
          <w:rFonts w:ascii="Century Gothic" w:hAnsi="Century Gothic" w:cs="Humanist521BT-Light"/>
          <w:sz w:val="18"/>
          <w:szCs w:val="18"/>
          <w:lang w:eastAsia="en-AU"/>
        </w:rPr>
        <w:t>lient</w:t>
      </w:r>
      <w:r w:rsidR="004E2FD8" w:rsidRPr="00433BFA">
        <w:rPr>
          <w:rFonts w:ascii="Century Gothic" w:hAnsi="Century Gothic" w:cs="Humanist521BT-Light"/>
          <w:sz w:val="18"/>
          <w:szCs w:val="18"/>
          <w:lang w:eastAsia="en-AU"/>
        </w:rPr>
        <w:t xml:space="preserve"> warrants</w:t>
      </w:r>
      <w:r w:rsidR="00180BE4" w:rsidRPr="00433BFA">
        <w:rPr>
          <w:rFonts w:ascii="Century Gothic" w:hAnsi="Century Gothic" w:cs="Humanist521BT-Light"/>
          <w:sz w:val="18"/>
          <w:szCs w:val="18"/>
          <w:lang w:eastAsia="en-AU"/>
        </w:rPr>
        <w:t xml:space="preserve"> </w:t>
      </w:r>
      <w:r w:rsidR="004E2FD8" w:rsidRPr="00433BFA">
        <w:rPr>
          <w:rFonts w:ascii="Century Gothic" w:hAnsi="Century Gothic" w:cs="Humanist521BT-Light"/>
          <w:sz w:val="18"/>
          <w:szCs w:val="18"/>
          <w:lang w:eastAsia="en-AU"/>
        </w:rPr>
        <w:t xml:space="preserve">that it will indemnify and hold harmless </w:t>
      </w:r>
      <w:r w:rsidRPr="00433BFA">
        <w:rPr>
          <w:rFonts w:ascii="Century Gothic" w:hAnsi="Century Gothic" w:cs="Humanist521BT-Light"/>
          <w:sz w:val="18"/>
          <w:szCs w:val="18"/>
          <w:lang w:eastAsia="en-AU"/>
        </w:rPr>
        <w:t>Cloud Plus</w:t>
      </w:r>
      <w:r w:rsidR="004E2FD8" w:rsidRPr="00433BFA">
        <w:rPr>
          <w:rFonts w:ascii="Century Gothic" w:hAnsi="Century Gothic" w:cs="Humanist521BT-Light"/>
          <w:sz w:val="18"/>
          <w:szCs w:val="18"/>
          <w:lang w:eastAsia="en-AU"/>
        </w:rPr>
        <w:t>, its employees, contractors and suppliers in relating to any</w:t>
      </w:r>
      <w:r w:rsidR="00180BE4" w:rsidRPr="00433BFA">
        <w:rPr>
          <w:rFonts w:ascii="Century Gothic" w:hAnsi="Century Gothic" w:cs="Humanist521BT-Light"/>
          <w:sz w:val="18"/>
          <w:szCs w:val="18"/>
          <w:lang w:eastAsia="en-AU"/>
        </w:rPr>
        <w:t xml:space="preserve"> </w:t>
      </w:r>
      <w:r w:rsidR="004E2FD8" w:rsidRPr="00433BFA">
        <w:rPr>
          <w:rFonts w:ascii="Century Gothic" w:hAnsi="Century Gothic" w:cs="Humanist521BT-Light"/>
          <w:sz w:val="18"/>
          <w:szCs w:val="18"/>
          <w:lang w:eastAsia="en-AU"/>
        </w:rPr>
        <w:t xml:space="preserve">such matters. </w:t>
      </w:r>
      <w:r w:rsidR="00630C4B" w:rsidRPr="00433BFA">
        <w:rPr>
          <w:rFonts w:ascii="Century Gothic" w:hAnsi="Century Gothic" w:cs="Humanist521BT-Light"/>
          <w:sz w:val="18"/>
          <w:szCs w:val="18"/>
          <w:lang w:eastAsia="en-AU"/>
        </w:rPr>
        <w:t xml:space="preserve"> </w:t>
      </w:r>
      <w:r w:rsidRPr="00433BFA">
        <w:rPr>
          <w:rFonts w:ascii="Century Gothic" w:hAnsi="Century Gothic" w:cs="Humanist521BT-Light"/>
          <w:sz w:val="18"/>
          <w:szCs w:val="18"/>
          <w:lang w:eastAsia="en-AU"/>
        </w:rPr>
        <w:t>Cloud Plus</w:t>
      </w:r>
      <w:r w:rsidR="004E2FD8" w:rsidRPr="00433BFA">
        <w:rPr>
          <w:rFonts w:ascii="Century Gothic" w:hAnsi="Century Gothic" w:cs="Humanist521BT-Light"/>
          <w:sz w:val="18"/>
          <w:szCs w:val="18"/>
          <w:lang w:eastAsia="en-AU"/>
        </w:rPr>
        <w:t xml:space="preserve"> may cease providing </w:t>
      </w:r>
      <w:r w:rsidR="00BD7243" w:rsidRPr="00433BFA">
        <w:rPr>
          <w:rFonts w:ascii="Century Gothic" w:hAnsi="Century Gothic" w:cs="Humanist521BT-Light"/>
          <w:sz w:val="18"/>
          <w:szCs w:val="18"/>
          <w:lang w:eastAsia="en-AU"/>
        </w:rPr>
        <w:t>the</w:t>
      </w:r>
      <w:r w:rsidR="004E2FD8" w:rsidRPr="00433BFA">
        <w:rPr>
          <w:rFonts w:ascii="Century Gothic" w:hAnsi="Century Gothic" w:cs="Humanist521BT-Light"/>
          <w:sz w:val="18"/>
          <w:szCs w:val="18"/>
          <w:lang w:eastAsia="en-AU"/>
        </w:rPr>
        <w:t xml:space="preserve"> service and retains the right to </w:t>
      </w:r>
      <w:r w:rsidR="00884B30" w:rsidRPr="00433BFA">
        <w:rPr>
          <w:rFonts w:ascii="Century Gothic" w:hAnsi="Century Gothic" w:cs="Humanist521BT-Light"/>
          <w:sz w:val="18"/>
          <w:szCs w:val="18"/>
          <w:lang w:eastAsia="en-AU"/>
        </w:rPr>
        <w:t xml:space="preserve">apply an early termination fee if appropriate and to </w:t>
      </w:r>
      <w:r w:rsidR="004E2FD8" w:rsidRPr="00433BFA">
        <w:rPr>
          <w:rFonts w:ascii="Century Gothic" w:hAnsi="Century Gothic" w:cs="Humanist521BT-Light"/>
          <w:sz w:val="18"/>
          <w:szCs w:val="18"/>
          <w:lang w:eastAsia="en-AU"/>
        </w:rPr>
        <w:t>refuse refund for the service</w:t>
      </w:r>
      <w:r w:rsidR="00180BE4" w:rsidRPr="00433BFA">
        <w:rPr>
          <w:rFonts w:ascii="Century Gothic" w:hAnsi="Century Gothic" w:cs="Humanist521BT-Light"/>
          <w:sz w:val="18"/>
          <w:szCs w:val="18"/>
          <w:lang w:eastAsia="en-AU"/>
        </w:rPr>
        <w:t xml:space="preserve"> </w:t>
      </w:r>
      <w:r w:rsidR="00BD7243" w:rsidRPr="00433BFA">
        <w:rPr>
          <w:rFonts w:ascii="Century Gothic" w:hAnsi="Century Gothic" w:cs="Humanist521BT-Light"/>
          <w:sz w:val="18"/>
          <w:szCs w:val="18"/>
          <w:lang w:eastAsia="en-AU"/>
        </w:rPr>
        <w:t>in such circumstances</w:t>
      </w:r>
      <w:r w:rsidR="004E2FD8" w:rsidRPr="00433BFA">
        <w:rPr>
          <w:rFonts w:ascii="Century Gothic" w:hAnsi="Century Gothic" w:cs="Humanist521BT-Light"/>
          <w:sz w:val="18"/>
          <w:szCs w:val="18"/>
          <w:lang w:eastAsia="en-AU"/>
        </w:rPr>
        <w:t>.</w:t>
      </w:r>
    </w:p>
    <w:p w:rsidR="00630C4B" w:rsidRPr="00433BFA" w:rsidRDefault="009A186D" w:rsidP="00433BFA">
      <w:pPr>
        <w:numPr>
          <w:ilvl w:val="0"/>
          <w:numId w:val="8"/>
        </w:numPr>
        <w:autoSpaceDE w:val="0"/>
        <w:autoSpaceDN w:val="0"/>
        <w:adjustRightInd w:val="0"/>
        <w:spacing w:after="120" w:line="360" w:lineRule="auto"/>
        <w:ind w:left="360"/>
        <w:jc w:val="both"/>
        <w:rPr>
          <w:rFonts w:ascii="Century Gothic" w:hAnsi="Century Gothic" w:cs="Humanist521BT-Light"/>
          <w:sz w:val="18"/>
          <w:szCs w:val="18"/>
          <w:lang w:eastAsia="en-AU"/>
        </w:rPr>
      </w:pPr>
      <w:r w:rsidRPr="00433BFA">
        <w:rPr>
          <w:rFonts w:ascii="Century Gothic" w:hAnsi="Century Gothic" w:cs="Humanist521BT-Light"/>
          <w:sz w:val="18"/>
          <w:szCs w:val="18"/>
          <w:lang w:eastAsia="en-AU"/>
        </w:rPr>
        <w:t>Cloud Plus will use its best endeavours to make the Service available to the Client 24 hours a day, 7 days a week.  However, the Client acknowledges that the Service may be unavailable at times, due to various factors including but not limited to network and system maintenance, peak load and network or system failure.</w:t>
      </w:r>
    </w:p>
    <w:p w:rsidR="00327766" w:rsidRPr="00433BFA" w:rsidRDefault="00327766" w:rsidP="00433BFA">
      <w:pPr>
        <w:numPr>
          <w:ilvl w:val="0"/>
          <w:numId w:val="8"/>
        </w:numPr>
        <w:autoSpaceDE w:val="0"/>
        <w:autoSpaceDN w:val="0"/>
        <w:adjustRightInd w:val="0"/>
        <w:spacing w:after="120" w:line="360" w:lineRule="auto"/>
        <w:ind w:left="360"/>
        <w:jc w:val="both"/>
        <w:rPr>
          <w:rFonts w:ascii="Century Gothic" w:hAnsi="Century Gothic" w:cs="Humanist521BT-Light"/>
          <w:sz w:val="18"/>
          <w:szCs w:val="18"/>
          <w:lang w:eastAsia="en-AU"/>
        </w:rPr>
      </w:pPr>
      <w:r w:rsidRPr="00433BFA">
        <w:rPr>
          <w:rFonts w:ascii="Century Gothic" w:hAnsi="Century Gothic" w:cs="DFPGL J+ Humanist 521 BT"/>
          <w:color w:val="000000"/>
          <w:sz w:val="18"/>
          <w:szCs w:val="18"/>
        </w:rPr>
        <w:t xml:space="preserve">The initial term for the Service will be </w:t>
      </w:r>
      <w:r w:rsidR="00BD7243" w:rsidRPr="00433BFA">
        <w:rPr>
          <w:rFonts w:ascii="Century Gothic" w:hAnsi="Century Gothic" w:cs="DFPGL J+ Humanist 521 BT"/>
          <w:color w:val="000000"/>
          <w:sz w:val="18"/>
          <w:szCs w:val="18"/>
        </w:rPr>
        <w:t xml:space="preserve">as agreed with the </w:t>
      </w:r>
      <w:r w:rsidR="00997F0A" w:rsidRPr="00433BFA">
        <w:rPr>
          <w:rFonts w:ascii="Century Gothic" w:hAnsi="Century Gothic" w:cs="DFPGL J+ Humanist 521 BT"/>
          <w:color w:val="000000"/>
          <w:sz w:val="18"/>
          <w:szCs w:val="18"/>
        </w:rPr>
        <w:t>Client</w:t>
      </w:r>
      <w:r w:rsidR="00BD7243" w:rsidRPr="00433BFA">
        <w:rPr>
          <w:rFonts w:ascii="Century Gothic" w:hAnsi="Century Gothic" w:cs="DFPGL J+ Humanist 521 BT"/>
          <w:color w:val="000000"/>
          <w:sz w:val="18"/>
          <w:szCs w:val="18"/>
        </w:rPr>
        <w:t xml:space="preserve"> at the time of purchase</w:t>
      </w:r>
      <w:r w:rsidRPr="00433BFA">
        <w:rPr>
          <w:rFonts w:ascii="Century Gothic" w:hAnsi="Century Gothic" w:cs="DFPGL J+ Humanist 521 BT"/>
          <w:color w:val="000000"/>
          <w:sz w:val="18"/>
          <w:szCs w:val="18"/>
        </w:rPr>
        <w:t xml:space="preserve">. </w:t>
      </w:r>
      <w:r w:rsidR="00BD7243" w:rsidRPr="00433BFA">
        <w:rPr>
          <w:rFonts w:ascii="Century Gothic" w:hAnsi="Century Gothic" w:cs="DFPGL J+ Humanist 521 BT"/>
          <w:color w:val="000000"/>
          <w:sz w:val="18"/>
          <w:szCs w:val="18"/>
        </w:rPr>
        <w:t xml:space="preserve">During the initial term the fee for early termination will be the </w:t>
      </w:r>
      <w:r w:rsidR="00884B30" w:rsidRPr="00433BFA">
        <w:rPr>
          <w:rFonts w:ascii="Century Gothic" w:hAnsi="Century Gothic" w:cs="DFPGL J+ Humanist 521 BT"/>
          <w:color w:val="000000"/>
          <w:sz w:val="18"/>
          <w:szCs w:val="18"/>
        </w:rPr>
        <w:t xml:space="preserve">monthly fee times the number of months </w:t>
      </w:r>
      <w:r w:rsidR="00BD7243" w:rsidRPr="00433BFA">
        <w:rPr>
          <w:rFonts w:ascii="Century Gothic" w:hAnsi="Century Gothic" w:cs="DFPGL J+ Humanist 521 BT"/>
          <w:color w:val="000000"/>
          <w:sz w:val="18"/>
          <w:szCs w:val="18"/>
        </w:rPr>
        <w:t xml:space="preserve">remaining in the term. </w:t>
      </w:r>
      <w:r w:rsidRPr="00433BFA">
        <w:rPr>
          <w:rFonts w:ascii="Century Gothic" w:hAnsi="Century Gothic" w:cs="DFPGL J+ Humanist 521 BT"/>
          <w:color w:val="000000"/>
          <w:sz w:val="18"/>
          <w:szCs w:val="18"/>
        </w:rPr>
        <w:t xml:space="preserve">The Agreement shall automatically renew </w:t>
      </w:r>
      <w:r w:rsidR="00BD7243" w:rsidRPr="00433BFA">
        <w:rPr>
          <w:rFonts w:ascii="Century Gothic" w:hAnsi="Century Gothic" w:cs="DFPGL J+ Humanist 521 BT"/>
          <w:color w:val="000000"/>
          <w:sz w:val="18"/>
          <w:szCs w:val="18"/>
        </w:rPr>
        <w:t>on a month-to-month basis</w:t>
      </w:r>
      <w:r w:rsidRPr="00433BFA">
        <w:rPr>
          <w:rFonts w:ascii="Century Gothic" w:hAnsi="Century Gothic" w:cs="DFPGL J+ Humanist 521 BT"/>
          <w:color w:val="000000"/>
          <w:sz w:val="18"/>
          <w:szCs w:val="18"/>
        </w:rPr>
        <w:t xml:space="preserve"> thereafter</w:t>
      </w:r>
      <w:r w:rsidR="00BD7243" w:rsidRPr="00433BFA">
        <w:rPr>
          <w:rFonts w:ascii="Century Gothic" w:hAnsi="Century Gothic" w:cs="DFPGL J+ Humanist 521 BT"/>
          <w:color w:val="000000"/>
          <w:sz w:val="18"/>
          <w:szCs w:val="18"/>
        </w:rPr>
        <w:t xml:space="preserve"> at which </w:t>
      </w:r>
      <w:r w:rsidR="00BD7243" w:rsidRPr="00433BFA">
        <w:rPr>
          <w:rFonts w:ascii="Century Gothic" w:hAnsi="Century Gothic" w:cs="DFPGL J+ Humanist 521 BT"/>
          <w:color w:val="000000"/>
          <w:sz w:val="18"/>
          <w:szCs w:val="18"/>
        </w:rPr>
        <w:lastRenderedPageBreak/>
        <w:t>time e</w:t>
      </w:r>
      <w:r w:rsidRPr="00433BFA">
        <w:rPr>
          <w:rFonts w:ascii="Century Gothic" w:hAnsi="Century Gothic" w:cs="DFPGL J+ Humanist 521 BT"/>
          <w:color w:val="000000"/>
          <w:sz w:val="18"/>
          <w:szCs w:val="18"/>
        </w:rPr>
        <w:t xml:space="preserve">ither party may terminate the Agreement </w:t>
      </w:r>
      <w:r w:rsidR="00BD7243" w:rsidRPr="00433BFA">
        <w:rPr>
          <w:rFonts w:ascii="Century Gothic" w:hAnsi="Century Gothic" w:cs="DFPGL J+ Humanist 521 BT"/>
          <w:color w:val="000000"/>
          <w:sz w:val="18"/>
          <w:szCs w:val="18"/>
        </w:rPr>
        <w:t>by providing the</w:t>
      </w:r>
      <w:r w:rsidRPr="00433BFA">
        <w:rPr>
          <w:rFonts w:ascii="Century Gothic" w:hAnsi="Century Gothic" w:cs="DFPGL J+ Humanist 521 BT"/>
          <w:color w:val="000000"/>
          <w:sz w:val="18"/>
          <w:szCs w:val="18"/>
        </w:rPr>
        <w:t xml:space="preserve"> other party at least </w:t>
      </w:r>
      <w:r w:rsidR="00BD7243" w:rsidRPr="00433BFA">
        <w:rPr>
          <w:rFonts w:ascii="Century Gothic" w:hAnsi="Century Gothic" w:cs="DFPGL J+ Humanist 521 BT"/>
          <w:color w:val="000000"/>
          <w:sz w:val="18"/>
          <w:szCs w:val="18"/>
        </w:rPr>
        <w:t>3</w:t>
      </w:r>
      <w:r w:rsidRPr="00433BFA">
        <w:rPr>
          <w:rFonts w:ascii="Century Gothic" w:hAnsi="Century Gothic" w:cs="DFPGL J+ Humanist 521 BT"/>
          <w:color w:val="000000"/>
          <w:sz w:val="18"/>
          <w:szCs w:val="18"/>
        </w:rPr>
        <w:t>0 days</w:t>
      </w:r>
      <w:r w:rsidR="00BD7243" w:rsidRPr="00433BFA">
        <w:rPr>
          <w:rFonts w:ascii="Century Gothic" w:hAnsi="Century Gothic" w:cs="DFPGL J+ Humanist 521 BT"/>
          <w:color w:val="000000"/>
          <w:sz w:val="18"/>
          <w:szCs w:val="18"/>
        </w:rPr>
        <w:t>’</w:t>
      </w:r>
      <w:r w:rsidRPr="00433BFA">
        <w:rPr>
          <w:rFonts w:ascii="Century Gothic" w:hAnsi="Century Gothic" w:cs="DFPGL J+ Humanist 521 BT"/>
          <w:color w:val="000000"/>
          <w:sz w:val="18"/>
          <w:szCs w:val="18"/>
        </w:rPr>
        <w:t xml:space="preserve"> </w:t>
      </w:r>
      <w:r w:rsidR="00BD7243" w:rsidRPr="00433BFA">
        <w:rPr>
          <w:rFonts w:ascii="Century Gothic" w:hAnsi="Century Gothic" w:cs="DFPGL J+ Humanist 521 BT"/>
          <w:color w:val="000000"/>
          <w:sz w:val="18"/>
          <w:szCs w:val="18"/>
        </w:rPr>
        <w:t>notice in writing.</w:t>
      </w:r>
    </w:p>
    <w:p w:rsidR="00D80FF6" w:rsidRPr="00433BFA" w:rsidRDefault="00AB6335" w:rsidP="00433BFA">
      <w:pPr>
        <w:numPr>
          <w:ilvl w:val="0"/>
          <w:numId w:val="8"/>
        </w:numPr>
        <w:autoSpaceDE w:val="0"/>
        <w:autoSpaceDN w:val="0"/>
        <w:adjustRightInd w:val="0"/>
        <w:spacing w:after="120" w:line="360" w:lineRule="auto"/>
        <w:ind w:left="360"/>
        <w:jc w:val="both"/>
        <w:rPr>
          <w:rFonts w:ascii="Century Gothic" w:hAnsi="Century Gothic" w:cs="DFPGL J+ Humanist 521 BT"/>
          <w:color w:val="000000"/>
          <w:sz w:val="18"/>
          <w:szCs w:val="18"/>
          <w:lang w:val="en-US"/>
        </w:rPr>
      </w:pPr>
      <w:r w:rsidRPr="00433BFA">
        <w:rPr>
          <w:rFonts w:ascii="Century Gothic" w:hAnsi="Century Gothic" w:cs="DFPGL J+ Humanist 521 BT"/>
          <w:color w:val="000000"/>
          <w:sz w:val="18"/>
          <w:szCs w:val="18"/>
          <w:lang w:val="en-US"/>
        </w:rPr>
        <w:t>Nothing in this Schedule limits any limitation, exclusion or indemnity contained in the General Terms.</w:t>
      </w:r>
    </w:p>
    <w:sectPr w:rsidR="00D80FF6" w:rsidRPr="00433BFA" w:rsidSect="00433BFA">
      <w:headerReference w:type="default" r:id="rId7"/>
      <w:footerReference w:type="default" r:id="rId8"/>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BFA" w:rsidRDefault="00433BFA" w:rsidP="00433BFA">
      <w:pPr>
        <w:spacing w:after="0" w:line="240" w:lineRule="auto"/>
      </w:pPr>
      <w:r>
        <w:separator/>
      </w:r>
    </w:p>
  </w:endnote>
  <w:endnote w:type="continuationSeparator" w:id="0">
    <w:p w:rsidR="00433BFA" w:rsidRDefault="00433BFA" w:rsidP="0043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umanst521 BT">
    <w:altName w:val="Lucida Sans Unicode"/>
    <w:charset w:val="00"/>
    <w:family w:val="swiss"/>
    <w:pitch w:val="variable"/>
    <w:sig w:usb0="00000001" w:usb1="00000000" w:usb2="00000000" w:usb3="00000000" w:csb0="00000011" w:csb1="00000000"/>
  </w:font>
  <w:font w:name="DFPGL J+ Humanist 521 BT">
    <w:altName w:val="Calibri"/>
    <w:charset w:val="00"/>
    <w:family w:val="swiss"/>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FPGM K+ Humanist 521 BT">
    <w:altName w:val="Humanist"/>
    <w:panose1 w:val="00000000000000000000"/>
    <w:charset w:val="00"/>
    <w:family w:val="swiss"/>
    <w:notTrueType/>
    <w:pitch w:val="default"/>
    <w:sig w:usb0="00000003" w:usb1="00000000" w:usb2="00000000" w:usb3="00000000" w:csb0="00000001" w:csb1="00000000"/>
  </w:font>
  <w:font w:name="Humanist521BT-Light">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CBC" w:rsidRDefault="00257CBC">
    <w:pPr>
      <w:pStyle w:val="Footer"/>
    </w:pPr>
  </w:p>
  <w:p w:rsidR="00257CBC" w:rsidRPr="00257CBC" w:rsidRDefault="00257CBC" w:rsidP="00257CBC">
    <w:pPr>
      <w:pStyle w:val="Footer"/>
      <w:jc w:val="center"/>
      <w:rPr>
        <w:rFonts w:ascii="Century Gothic" w:hAnsi="Century Gothic"/>
        <w:sz w:val="16"/>
        <w:szCs w:val="16"/>
      </w:rPr>
    </w:pPr>
    <w:r w:rsidRPr="00257CBC">
      <w:rPr>
        <w:rFonts w:ascii="Century Gothic" w:hAnsi="Century Gothic"/>
        <w:sz w:val="16"/>
        <w:szCs w:val="16"/>
      </w:rPr>
      <w:t>Virtual Server Backup</w:t>
    </w:r>
    <w:r w:rsidRPr="00257CBC">
      <w:rPr>
        <w:rFonts w:ascii="Century Gothic" w:hAnsi="Century Gothic"/>
        <w:sz w:val="16"/>
        <w:szCs w:val="16"/>
      </w:rPr>
      <w:ptab w:relativeTo="margin" w:alignment="center" w:leader="none"/>
    </w:r>
    <w:r w:rsidRPr="00257CBC">
      <w:rPr>
        <w:rFonts w:ascii="Century Gothic" w:hAnsi="Century Gothic"/>
        <w:sz w:val="16"/>
        <w:szCs w:val="16"/>
      </w:rPr>
      <w:t>Commercial in Confidence</w:t>
    </w:r>
    <w:r w:rsidRPr="00257CBC">
      <w:rPr>
        <w:rFonts w:ascii="Century Gothic" w:hAnsi="Century Gothic"/>
        <w:sz w:val="16"/>
        <w:szCs w:val="16"/>
      </w:rPr>
      <w:ptab w:relativeTo="margin" w:alignment="right" w:leader="none"/>
    </w:r>
    <w:r w:rsidRPr="00257CBC">
      <w:rPr>
        <w:rStyle w:val="HeaderChar"/>
        <w:rFonts w:ascii="Century Gothic" w:hAnsi="Century Gothic"/>
        <w:sz w:val="16"/>
        <w:szCs w:val="16"/>
      </w:rPr>
      <w:t xml:space="preserve"> </w:t>
    </w:r>
    <w:r w:rsidRPr="00257CBC">
      <w:rPr>
        <w:rStyle w:val="PageNumber"/>
        <w:rFonts w:ascii="Century Gothic" w:hAnsi="Century Gothic"/>
        <w:sz w:val="16"/>
        <w:szCs w:val="16"/>
      </w:rPr>
      <w:t xml:space="preserve">Page </w:t>
    </w:r>
    <w:r w:rsidRPr="00257CBC">
      <w:rPr>
        <w:rStyle w:val="PageNumber"/>
        <w:rFonts w:ascii="Century Gothic" w:hAnsi="Century Gothic"/>
        <w:sz w:val="16"/>
        <w:szCs w:val="16"/>
      </w:rPr>
      <w:fldChar w:fldCharType="begin"/>
    </w:r>
    <w:r w:rsidRPr="00257CBC">
      <w:rPr>
        <w:rStyle w:val="PageNumber"/>
        <w:rFonts w:ascii="Century Gothic" w:hAnsi="Century Gothic"/>
        <w:sz w:val="16"/>
        <w:szCs w:val="16"/>
      </w:rPr>
      <w:instrText xml:space="preserve"> PAGE </w:instrText>
    </w:r>
    <w:r w:rsidRPr="00257CBC">
      <w:rPr>
        <w:rStyle w:val="PageNumber"/>
        <w:rFonts w:ascii="Century Gothic" w:hAnsi="Century Gothic"/>
        <w:sz w:val="16"/>
        <w:szCs w:val="16"/>
      </w:rPr>
      <w:fldChar w:fldCharType="separate"/>
    </w:r>
    <w:r w:rsidRPr="00257CBC">
      <w:rPr>
        <w:rStyle w:val="PageNumber"/>
        <w:rFonts w:ascii="Century Gothic" w:hAnsi="Century Gothic"/>
        <w:sz w:val="16"/>
        <w:szCs w:val="16"/>
      </w:rPr>
      <w:t>3</w:t>
    </w:r>
    <w:r w:rsidRPr="00257CBC">
      <w:rPr>
        <w:rStyle w:val="PageNumber"/>
        <w:rFonts w:ascii="Century Gothic" w:hAnsi="Century Gothic"/>
        <w:sz w:val="16"/>
        <w:szCs w:val="16"/>
      </w:rPr>
      <w:fldChar w:fldCharType="end"/>
    </w:r>
    <w:r w:rsidRPr="00257CBC">
      <w:rPr>
        <w:rStyle w:val="PageNumber"/>
        <w:rFonts w:ascii="Century Gothic" w:hAnsi="Century Gothic"/>
        <w:sz w:val="16"/>
        <w:szCs w:val="16"/>
      </w:rPr>
      <w:t xml:space="preserve"> of </w:t>
    </w:r>
    <w:r w:rsidRPr="00257CBC">
      <w:rPr>
        <w:rStyle w:val="PageNumber"/>
        <w:rFonts w:ascii="Century Gothic" w:hAnsi="Century Gothic"/>
        <w:sz w:val="16"/>
        <w:szCs w:val="16"/>
      </w:rPr>
      <w:fldChar w:fldCharType="begin"/>
    </w:r>
    <w:r w:rsidRPr="00257CBC">
      <w:rPr>
        <w:rStyle w:val="PageNumber"/>
        <w:rFonts w:ascii="Century Gothic" w:hAnsi="Century Gothic"/>
        <w:sz w:val="16"/>
        <w:szCs w:val="16"/>
      </w:rPr>
      <w:instrText xml:space="preserve"> NUMPAGES </w:instrText>
    </w:r>
    <w:r w:rsidRPr="00257CBC">
      <w:rPr>
        <w:rStyle w:val="PageNumber"/>
        <w:rFonts w:ascii="Century Gothic" w:hAnsi="Century Gothic"/>
        <w:sz w:val="16"/>
        <w:szCs w:val="16"/>
      </w:rPr>
      <w:fldChar w:fldCharType="separate"/>
    </w:r>
    <w:r w:rsidRPr="00257CBC">
      <w:rPr>
        <w:rStyle w:val="PageNumber"/>
        <w:rFonts w:ascii="Century Gothic" w:hAnsi="Century Gothic"/>
        <w:sz w:val="16"/>
        <w:szCs w:val="16"/>
      </w:rPr>
      <w:t>4</w:t>
    </w:r>
    <w:r w:rsidRPr="00257CBC">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BFA" w:rsidRDefault="00433BFA" w:rsidP="00433BFA">
      <w:pPr>
        <w:spacing w:after="0" w:line="240" w:lineRule="auto"/>
      </w:pPr>
      <w:r>
        <w:separator/>
      </w:r>
    </w:p>
  </w:footnote>
  <w:footnote w:type="continuationSeparator" w:id="0">
    <w:p w:rsidR="00433BFA" w:rsidRDefault="00433BFA" w:rsidP="00433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BFA" w:rsidRDefault="00433BFA">
    <w:pPr>
      <w:pStyle w:val="Header"/>
    </w:pPr>
    <w:r>
      <w:rPr>
        <w:noProof/>
      </w:rPr>
      <w:drawing>
        <wp:anchor distT="0" distB="0" distL="114300" distR="114300" simplePos="0" relativeHeight="251659264" behindDoc="0" locked="0" layoutInCell="1" allowOverlap="1">
          <wp:simplePos x="0" y="0"/>
          <wp:positionH relativeFrom="column">
            <wp:posOffset>4827270</wp:posOffset>
          </wp:positionH>
          <wp:positionV relativeFrom="page">
            <wp:posOffset>375920</wp:posOffset>
          </wp:positionV>
          <wp:extent cx="889000" cy="5365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tab/>
    </w:r>
  </w:p>
  <w:p w:rsidR="00433BFA" w:rsidRDefault="00433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1500"/>
    <w:multiLevelType w:val="hybridMultilevel"/>
    <w:tmpl w:val="B4083070"/>
    <w:lvl w:ilvl="0" w:tplc="891200DE">
      <w:start w:val="202"/>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8A51D84"/>
    <w:multiLevelType w:val="hybridMultilevel"/>
    <w:tmpl w:val="31C4A6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BE3FCD"/>
    <w:multiLevelType w:val="hybridMultilevel"/>
    <w:tmpl w:val="0066C8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2E0759"/>
    <w:multiLevelType w:val="hybridMultilevel"/>
    <w:tmpl w:val="2F342B10"/>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15:restartNumberingAfterBreak="0">
    <w:nsid w:val="2C1C5FD7"/>
    <w:multiLevelType w:val="hybridMultilevel"/>
    <w:tmpl w:val="A8C05026"/>
    <w:lvl w:ilvl="0" w:tplc="2A7892C6">
      <w:start w:val="1"/>
      <w:numFmt w:val="decimal"/>
      <w:lvlText w:val="%1."/>
      <w:lvlJc w:val="left"/>
      <w:pPr>
        <w:ind w:left="360" w:hanging="360"/>
      </w:pPr>
      <w:rPr>
        <w:rFonts w:ascii="Humanst521 BT" w:hAnsi="Humanst521 BT" w:hint="default"/>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96A4C1C"/>
    <w:multiLevelType w:val="hybridMultilevel"/>
    <w:tmpl w:val="4D202AD4"/>
    <w:lvl w:ilvl="0" w:tplc="466873E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657A79"/>
    <w:multiLevelType w:val="hybridMultilevel"/>
    <w:tmpl w:val="E5CA2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9B3BD2"/>
    <w:multiLevelType w:val="hybridMultilevel"/>
    <w:tmpl w:val="B35449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D4"/>
    <w:rsid w:val="000023F7"/>
    <w:rsid w:val="00005141"/>
    <w:rsid w:val="000231FD"/>
    <w:rsid w:val="00072EE3"/>
    <w:rsid w:val="00075AFC"/>
    <w:rsid w:val="000B1846"/>
    <w:rsid w:val="000C1B3F"/>
    <w:rsid w:val="000D0E59"/>
    <w:rsid w:val="00145DEE"/>
    <w:rsid w:val="00172BE5"/>
    <w:rsid w:val="00176684"/>
    <w:rsid w:val="00180BE4"/>
    <w:rsid w:val="00180DDC"/>
    <w:rsid w:val="00187ED6"/>
    <w:rsid w:val="001D54AD"/>
    <w:rsid w:val="001E0831"/>
    <w:rsid w:val="001E3BC2"/>
    <w:rsid w:val="001E4A09"/>
    <w:rsid w:val="002477E3"/>
    <w:rsid w:val="00257CBC"/>
    <w:rsid w:val="002D7EAD"/>
    <w:rsid w:val="00327766"/>
    <w:rsid w:val="00330C90"/>
    <w:rsid w:val="003B7D45"/>
    <w:rsid w:val="003E7724"/>
    <w:rsid w:val="00433BFA"/>
    <w:rsid w:val="00450FEB"/>
    <w:rsid w:val="00461C07"/>
    <w:rsid w:val="00486167"/>
    <w:rsid w:val="00487977"/>
    <w:rsid w:val="00490946"/>
    <w:rsid w:val="004A32E2"/>
    <w:rsid w:val="004E2FD8"/>
    <w:rsid w:val="00503CDA"/>
    <w:rsid w:val="0057430A"/>
    <w:rsid w:val="00601AFC"/>
    <w:rsid w:val="006262C3"/>
    <w:rsid w:val="00630C4B"/>
    <w:rsid w:val="00640AF3"/>
    <w:rsid w:val="006470C0"/>
    <w:rsid w:val="006803F5"/>
    <w:rsid w:val="006C212E"/>
    <w:rsid w:val="006E3D13"/>
    <w:rsid w:val="0073494B"/>
    <w:rsid w:val="007468AE"/>
    <w:rsid w:val="007511A3"/>
    <w:rsid w:val="007720BF"/>
    <w:rsid w:val="0079644E"/>
    <w:rsid w:val="007D6473"/>
    <w:rsid w:val="007F27CE"/>
    <w:rsid w:val="00884B30"/>
    <w:rsid w:val="008D50A2"/>
    <w:rsid w:val="00936919"/>
    <w:rsid w:val="00997F0A"/>
    <w:rsid w:val="009A186D"/>
    <w:rsid w:val="009E2519"/>
    <w:rsid w:val="009E64C1"/>
    <w:rsid w:val="009E7985"/>
    <w:rsid w:val="009F4251"/>
    <w:rsid w:val="00A238CB"/>
    <w:rsid w:val="00A457EC"/>
    <w:rsid w:val="00A55DD7"/>
    <w:rsid w:val="00AB6335"/>
    <w:rsid w:val="00AE1D0E"/>
    <w:rsid w:val="00AE424C"/>
    <w:rsid w:val="00B53EEB"/>
    <w:rsid w:val="00B66A43"/>
    <w:rsid w:val="00B71AAF"/>
    <w:rsid w:val="00BB55CB"/>
    <w:rsid w:val="00BD7243"/>
    <w:rsid w:val="00BF54CB"/>
    <w:rsid w:val="00C030D1"/>
    <w:rsid w:val="00C465B1"/>
    <w:rsid w:val="00C66FB5"/>
    <w:rsid w:val="00C82B74"/>
    <w:rsid w:val="00C901CD"/>
    <w:rsid w:val="00CC6CEE"/>
    <w:rsid w:val="00CE4D72"/>
    <w:rsid w:val="00D179D4"/>
    <w:rsid w:val="00D23160"/>
    <w:rsid w:val="00D575CB"/>
    <w:rsid w:val="00D64DFA"/>
    <w:rsid w:val="00D80FF6"/>
    <w:rsid w:val="00D95EE2"/>
    <w:rsid w:val="00DD6AD4"/>
    <w:rsid w:val="00E31E1F"/>
    <w:rsid w:val="00ED4409"/>
    <w:rsid w:val="00F32656"/>
    <w:rsid w:val="00F33465"/>
    <w:rsid w:val="00F71FFF"/>
    <w:rsid w:val="00F72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8F4A0A"/>
  <w15:chartTrackingRefBased/>
  <w15:docId w15:val="{EEFD9907-C023-4116-88D9-DD807276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7CE"/>
    <w:pPr>
      <w:spacing w:after="200" w:line="276" w:lineRule="auto"/>
    </w:pPr>
    <w:rPr>
      <w:sz w:val="22"/>
      <w:szCs w:val="22"/>
      <w:lang w:val="en-AU"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Default"/>
    <w:next w:val="Default"/>
    <w:link w:val="Heading1Char"/>
    <w:qFormat/>
    <w:rsid w:val="00D179D4"/>
    <w:pPr>
      <w:outlineLvl w:val="0"/>
    </w:pPr>
    <w:rPr>
      <w:rFonts w:cs="Times New Roman"/>
      <w:color w:val="auto"/>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Default"/>
    <w:next w:val="Default"/>
    <w:link w:val="Heading2Char"/>
    <w:qFormat/>
    <w:rsid w:val="00D179D4"/>
    <w:pPr>
      <w:outlineLvl w:val="1"/>
    </w:pPr>
    <w:rPr>
      <w:rFonts w:cs="Times New Roman"/>
      <w:color w:val="auto"/>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D80FF6"/>
    <w:pPr>
      <w:tabs>
        <w:tab w:val="num" w:pos="1474"/>
      </w:tabs>
      <w:spacing w:after="240" w:line="240" w:lineRule="auto"/>
      <w:ind w:left="1474" w:hanging="737"/>
      <w:outlineLvl w:val="2"/>
    </w:pPr>
    <w:rPr>
      <w:rFonts w:ascii="Times New Roman" w:eastAsia="Times New Roman" w:hAnsi="Times New Roman"/>
      <w:sz w:val="23"/>
      <w:szCs w:val="20"/>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D80FF6"/>
    <w:pPr>
      <w:tabs>
        <w:tab w:val="num" w:pos="2194"/>
      </w:tabs>
      <w:spacing w:after="240" w:line="240" w:lineRule="auto"/>
      <w:ind w:left="737" w:firstLine="737"/>
      <w:outlineLvl w:val="3"/>
    </w:pPr>
    <w:rPr>
      <w:rFonts w:ascii="Times New Roman" w:eastAsia="Times New Roman" w:hAnsi="Times New Roman"/>
      <w:sz w:val="23"/>
      <w:szCs w:val="20"/>
    </w:rPr>
  </w:style>
  <w:style w:type="paragraph" w:styleId="Heading5">
    <w:name w:val="heading 5"/>
    <w:aliases w:val="Block Label,H5,Sub4Para,l5,Level 5,Para5,h5,5,(A),A,Heading 5 StGeorge,Level 3 - i,L5,h51,h52,heading 5"/>
    <w:basedOn w:val="Normal"/>
    <w:link w:val="Heading5Char"/>
    <w:qFormat/>
    <w:rsid w:val="00D80FF6"/>
    <w:pPr>
      <w:tabs>
        <w:tab w:val="num" w:pos="2571"/>
      </w:tabs>
      <w:spacing w:after="240" w:line="240" w:lineRule="auto"/>
      <w:ind w:left="737" w:firstLine="1474"/>
      <w:outlineLvl w:val="4"/>
    </w:pPr>
    <w:rPr>
      <w:rFonts w:ascii="Times New Roman" w:eastAsia="Times New Roman" w:hAnsi="Times New Roman"/>
      <w:sz w:val="23"/>
      <w:szCs w:val="20"/>
    </w:rPr>
  </w:style>
  <w:style w:type="paragraph" w:styleId="Heading6">
    <w:name w:val="heading 6"/>
    <w:aliases w:val="Sub5Para,L1 PIP,a,b,H6,(I),I,Legal Level 1.,Level 6"/>
    <w:basedOn w:val="Normal"/>
    <w:link w:val="Heading6Char"/>
    <w:qFormat/>
    <w:rsid w:val="00D80FF6"/>
    <w:pPr>
      <w:spacing w:after="240" w:line="240" w:lineRule="auto"/>
      <w:outlineLvl w:val="5"/>
    </w:pPr>
    <w:rPr>
      <w:rFonts w:ascii="Times New Roman" w:eastAsia="Times New Roman" w:hAnsi="Times New Roman"/>
      <w:sz w:val="23"/>
      <w:szCs w:val="20"/>
    </w:rPr>
  </w:style>
  <w:style w:type="paragraph" w:styleId="Heading8">
    <w:name w:val="heading 8"/>
    <w:aliases w:val="L3 PIP,H8,Legal Level 1.1.1.,Bullet 1"/>
    <w:basedOn w:val="Normal"/>
    <w:link w:val="Heading8Char"/>
    <w:qFormat/>
    <w:rsid w:val="00D80FF6"/>
    <w:pPr>
      <w:tabs>
        <w:tab w:val="num" w:pos="1588"/>
      </w:tabs>
      <w:spacing w:after="240" w:line="240" w:lineRule="auto"/>
      <w:ind w:left="1588" w:hanging="851"/>
      <w:outlineLvl w:val="7"/>
    </w:pPr>
    <w:rPr>
      <w:rFonts w:ascii="Times New Roman" w:eastAsia="Times New Roman" w:hAnsi="Times New Roman"/>
      <w:sz w:val="23"/>
      <w:szCs w:val="20"/>
    </w:rPr>
  </w:style>
  <w:style w:type="paragraph" w:styleId="Heading9">
    <w:name w:val="heading 9"/>
    <w:aliases w:val="H9,number,Legal Level 1.1.1.1."/>
    <w:basedOn w:val="Normal"/>
    <w:link w:val="Heading9Char"/>
    <w:qFormat/>
    <w:rsid w:val="00D80FF6"/>
    <w:pPr>
      <w:tabs>
        <w:tab w:val="num" w:pos="2194"/>
      </w:tabs>
      <w:spacing w:after="240" w:line="240" w:lineRule="auto"/>
      <w:ind w:left="737" w:firstLine="737"/>
      <w:outlineLvl w:val="8"/>
    </w:pPr>
    <w:rPr>
      <w:rFonts w:ascii="Times New Roman" w:eastAsia="Times New Roman" w:hAnsi="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179D4"/>
    <w:rPr>
      <w:rFonts w:ascii="DFPGL J+ Humanist 521 BT" w:hAnsi="DFPGL J+ Humanist 521 BT"/>
      <w:sz w:val="24"/>
      <w:szCs w:val="24"/>
    </w:rPr>
  </w:style>
  <w:style w:type="character" w:customStyle="1" w:styleId="Heading2Char">
    <w:name w:val="Heading 2 Char"/>
    <w:link w:val="Heading2"/>
    <w:uiPriority w:val="99"/>
    <w:rsid w:val="00D179D4"/>
    <w:rPr>
      <w:rFonts w:ascii="DFPGL J+ Humanist 521 BT" w:hAnsi="DFPGL J+ Humanist 521 BT"/>
      <w:sz w:val="24"/>
      <w:szCs w:val="24"/>
    </w:rPr>
  </w:style>
  <w:style w:type="paragraph" w:customStyle="1" w:styleId="Default">
    <w:name w:val="Default"/>
    <w:rsid w:val="00D179D4"/>
    <w:pPr>
      <w:autoSpaceDE w:val="0"/>
      <w:autoSpaceDN w:val="0"/>
      <w:adjustRightInd w:val="0"/>
    </w:pPr>
    <w:rPr>
      <w:rFonts w:ascii="DFPGL J+ Humanist 521 BT" w:hAnsi="DFPGL J+ Humanist 521 BT" w:cs="DFPGL J+ Humanist 521 BT"/>
      <w:color w:val="000000"/>
      <w:sz w:val="24"/>
      <w:szCs w:val="24"/>
      <w:lang w:val="en-US" w:eastAsia="en-US"/>
    </w:rPr>
  </w:style>
  <w:style w:type="paragraph" w:styleId="Title">
    <w:name w:val="Title"/>
    <w:basedOn w:val="Default"/>
    <w:next w:val="Default"/>
    <w:link w:val="TitleChar"/>
    <w:uiPriority w:val="99"/>
    <w:qFormat/>
    <w:rsid w:val="00D179D4"/>
    <w:rPr>
      <w:rFonts w:cs="Times New Roman"/>
      <w:color w:val="auto"/>
    </w:rPr>
  </w:style>
  <w:style w:type="character" w:customStyle="1" w:styleId="TitleChar">
    <w:name w:val="Title Char"/>
    <w:link w:val="Title"/>
    <w:uiPriority w:val="99"/>
    <w:rsid w:val="00D179D4"/>
    <w:rPr>
      <w:rFonts w:ascii="DFPGL J+ Humanist 521 BT" w:hAnsi="DFPGL J+ Humanist 521 BT"/>
      <w:sz w:val="24"/>
      <w:szCs w:val="24"/>
    </w:rPr>
  </w:style>
  <w:style w:type="paragraph" w:styleId="Subtitle">
    <w:name w:val="Subtitle"/>
    <w:basedOn w:val="Default"/>
    <w:next w:val="Default"/>
    <w:link w:val="SubtitleChar"/>
    <w:uiPriority w:val="99"/>
    <w:qFormat/>
    <w:rsid w:val="00D179D4"/>
    <w:rPr>
      <w:rFonts w:cs="Times New Roman"/>
      <w:color w:val="auto"/>
    </w:rPr>
  </w:style>
  <w:style w:type="character" w:customStyle="1" w:styleId="SubtitleChar">
    <w:name w:val="Subtitle Char"/>
    <w:link w:val="Subtitle"/>
    <w:uiPriority w:val="99"/>
    <w:rsid w:val="00D179D4"/>
    <w:rPr>
      <w:rFonts w:ascii="DFPGL J+ Humanist 521 BT" w:hAnsi="DFPGL J+ Humanist 521 BT"/>
      <w:sz w:val="24"/>
      <w:szCs w:val="24"/>
    </w:rPr>
  </w:style>
  <w:style w:type="character" w:styleId="Hyperlink">
    <w:name w:val="Hyperlink"/>
    <w:uiPriority w:val="99"/>
    <w:rsid w:val="00D179D4"/>
    <w:rPr>
      <w:rFonts w:cs="DFPGL J+ Humanist 521 BT"/>
      <w:color w:val="000000"/>
    </w:rPr>
  </w:style>
  <w:style w:type="paragraph" w:styleId="BodyText">
    <w:name w:val="Body Text"/>
    <w:basedOn w:val="Default"/>
    <w:next w:val="Default"/>
    <w:link w:val="BodyTextChar"/>
    <w:uiPriority w:val="99"/>
    <w:rsid w:val="00D179D4"/>
    <w:rPr>
      <w:rFonts w:cs="Times New Roman"/>
      <w:color w:val="auto"/>
    </w:rPr>
  </w:style>
  <w:style w:type="character" w:customStyle="1" w:styleId="BodyTextChar">
    <w:name w:val="Body Text Char"/>
    <w:link w:val="BodyText"/>
    <w:uiPriority w:val="99"/>
    <w:rsid w:val="00D179D4"/>
    <w:rPr>
      <w:rFonts w:ascii="DFPGL J+ Humanist 521 BT" w:hAnsi="DFPGL J+ Humanist 521 BT"/>
      <w:sz w:val="24"/>
      <w:szCs w:val="24"/>
    </w:rPr>
  </w:style>
  <w:style w:type="character" w:customStyle="1" w:styleId="Heading3Char">
    <w:name w:val="Heading 3 Char"/>
    <w:link w:val="Heading3"/>
    <w:rsid w:val="00D80FF6"/>
    <w:rPr>
      <w:rFonts w:ascii="Times New Roman" w:eastAsia="Times New Roman" w:hAnsi="Times New Roman"/>
      <w:sz w:val="23"/>
      <w:lang w:val="en-AU"/>
    </w:rPr>
  </w:style>
  <w:style w:type="character" w:customStyle="1" w:styleId="Heading4Char">
    <w:name w:val="Heading 4 Char"/>
    <w:link w:val="Heading4"/>
    <w:rsid w:val="00D80FF6"/>
    <w:rPr>
      <w:rFonts w:ascii="Times New Roman" w:eastAsia="Times New Roman" w:hAnsi="Times New Roman"/>
      <w:sz w:val="23"/>
      <w:lang w:val="en-AU"/>
    </w:rPr>
  </w:style>
  <w:style w:type="character" w:customStyle="1" w:styleId="Heading5Char">
    <w:name w:val="Heading 5 Char"/>
    <w:link w:val="Heading5"/>
    <w:rsid w:val="00D80FF6"/>
    <w:rPr>
      <w:rFonts w:ascii="Times New Roman" w:eastAsia="Times New Roman" w:hAnsi="Times New Roman"/>
      <w:sz w:val="23"/>
      <w:lang w:val="en-AU"/>
    </w:rPr>
  </w:style>
  <w:style w:type="character" w:customStyle="1" w:styleId="Heading6Char">
    <w:name w:val="Heading 6 Char"/>
    <w:link w:val="Heading6"/>
    <w:rsid w:val="00D80FF6"/>
    <w:rPr>
      <w:rFonts w:ascii="Times New Roman" w:eastAsia="Times New Roman" w:hAnsi="Times New Roman"/>
      <w:sz w:val="23"/>
      <w:lang w:val="en-AU"/>
    </w:rPr>
  </w:style>
  <w:style w:type="character" w:customStyle="1" w:styleId="Heading8Char">
    <w:name w:val="Heading 8 Char"/>
    <w:link w:val="Heading8"/>
    <w:rsid w:val="00D80FF6"/>
    <w:rPr>
      <w:rFonts w:ascii="Times New Roman" w:eastAsia="Times New Roman" w:hAnsi="Times New Roman"/>
      <w:sz w:val="23"/>
      <w:lang w:val="en-AU"/>
    </w:rPr>
  </w:style>
  <w:style w:type="character" w:customStyle="1" w:styleId="Heading9Char">
    <w:name w:val="Heading 9 Char"/>
    <w:link w:val="Heading9"/>
    <w:rsid w:val="00D80FF6"/>
    <w:rPr>
      <w:rFonts w:ascii="Times New Roman" w:eastAsia="Times New Roman" w:hAnsi="Times New Roman"/>
      <w:sz w:val="23"/>
      <w:lang w:val="en-AU"/>
    </w:rPr>
  </w:style>
  <w:style w:type="paragraph" w:styleId="PlainText">
    <w:name w:val="Plain Text"/>
    <w:basedOn w:val="Normal"/>
    <w:link w:val="PlainTextChar"/>
    <w:uiPriority w:val="99"/>
    <w:unhideWhenUsed/>
    <w:rsid w:val="00B53EEB"/>
    <w:pPr>
      <w:spacing w:after="0" w:line="240" w:lineRule="auto"/>
    </w:pPr>
    <w:rPr>
      <w:rFonts w:ascii="Consolas" w:hAnsi="Consolas" w:cs="Consolas"/>
      <w:sz w:val="21"/>
      <w:szCs w:val="21"/>
      <w:lang w:val="en-US"/>
    </w:rPr>
  </w:style>
  <w:style w:type="character" w:customStyle="1" w:styleId="PlainTextChar">
    <w:name w:val="Plain Text Char"/>
    <w:link w:val="PlainText"/>
    <w:uiPriority w:val="99"/>
    <w:rsid w:val="00B53EEB"/>
    <w:rPr>
      <w:rFonts w:ascii="Consolas" w:eastAsia="Calibri" w:hAnsi="Consolas" w:cs="Consolas"/>
      <w:sz w:val="21"/>
      <w:szCs w:val="21"/>
    </w:rPr>
  </w:style>
  <w:style w:type="paragraph" w:styleId="BalloonText">
    <w:name w:val="Balloon Text"/>
    <w:basedOn w:val="Normal"/>
    <w:link w:val="BalloonTextChar"/>
    <w:uiPriority w:val="99"/>
    <w:semiHidden/>
    <w:unhideWhenUsed/>
    <w:rsid w:val="006470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70C0"/>
    <w:rPr>
      <w:rFonts w:ascii="Tahoma" w:hAnsi="Tahoma" w:cs="Tahoma"/>
      <w:sz w:val="16"/>
      <w:szCs w:val="16"/>
      <w:lang w:val="en-AU"/>
    </w:rPr>
  </w:style>
  <w:style w:type="paragraph" w:styleId="ListParagraph">
    <w:name w:val="List Paragraph"/>
    <w:basedOn w:val="Normal"/>
    <w:uiPriority w:val="34"/>
    <w:qFormat/>
    <w:rsid w:val="004E2FD8"/>
    <w:pPr>
      <w:ind w:left="720"/>
    </w:pPr>
  </w:style>
  <w:style w:type="paragraph" w:styleId="Header">
    <w:name w:val="header"/>
    <w:basedOn w:val="Normal"/>
    <w:link w:val="HeaderChar"/>
    <w:uiPriority w:val="99"/>
    <w:unhideWhenUsed/>
    <w:rsid w:val="00433BFA"/>
    <w:pPr>
      <w:tabs>
        <w:tab w:val="center" w:pos="4513"/>
        <w:tab w:val="right" w:pos="9026"/>
      </w:tabs>
    </w:pPr>
  </w:style>
  <w:style w:type="character" w:customStyle="1" w:styleId="HeaderChar">
    <w:name w:val="Header Char"/>
    <w:basedOn w:val="DefaultParagraphFont"/>
    <w:link w:val="Header"/>
    <w:rsid w:val="00433BFA"/>
    <w:rPr>
      <w:sz w:val="22"/>
      <w:szCs w:val="22"/>
      <w:lang w:val="en-AU" w:eastAsia="en-US"/>
    </w:rPr>
  </w:style>
  <w:style w:type="paragraph" w:styleId="Footer">
    <w:name w:val="footer"/>
    <w:basedOn w:val="Normal"/>
    <w:link w:val="FooterChar"/>
    <w:uiPriority w:val="99"/>
    <w:unhideWhenUsed/>
    <w:rsid w:val="00433BFA"/>
    <w:pPr>
      <w:tabs>
        <w:tab w:val="center" w:pos="4513"/>
        <w:tab w:val="right" w:pos="9026"/>
      </w:tabs>
    </w:pPr>
  </w:style>
  <w:style w:type="character" w:customStyle="1" w:styleId="FooterChar">
    <w:name w:val="Footer Char"/>
    <w:basedOn w:val="DefaultParagraphFont"/>
    <w:link w:val="Footer"/>
    <w:uiPriority w:val="99"/>
    <w:rsid w:val="00433BFA"/>
    <w:rPr>
      <w:sz w:val="22"/>
      <w:szCs w:val="22"/>
      <w:lang w:val="en-AU" w:eastAsia="en-US"/>
    </w:rPr>
  </w:style>
  <w:style w:type="character" w:styleId="PageNumber">
    <w:name w:val="page number"/>
    <w:basedOn w:val="DefaultParagraphFont"/>
    <w:rsid w:val="00257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1918">
      <w:bodyDiv w:val="1"/>
      <w:marLeft w:val="0"/>
      <w:marRight w:val="0"/>
      <w:marTop w:val="0"/>
      <w:marBottom w:val="0"/>
      <w:divBdr>
        <w:top w:val="none" w:sz="0" w:space="0" w:color="auto"/>
        <w:left w:val="none" w:sz="0" w:space="0" w:color="auto"/>
        <w:bottom w:val="none" w:sz="0" w:space="0" w:color="auto"/>
        <w:right w:val="none" w:sz="0" w:space="0" w:color="auto"/>
      </w:divBdr>
    </w:div>
    <w:div w:id="324282340">
      <w:bodyDiv w:val="1"/>
      <w:marLeft w:val="0"/>
      <w:marRight w:val="0"/>
      <w:marTop w:val="0"/>
      <w:marBottom w:val="0"/>
      <w:divBdr>
        <w:top w:val="none" w:sz="0" w:space="0" w:color="auto"/>
        <w:left w:val="none" w:sz="0" w:space="0" w:color="auto"/>
        <w:bottom w:val="none" w:sz="0" w:space="0" w:color="auto"/>
        <w:right w:val="none" w:sz="0" w:space="0" w:color="auto"/>
      </w:divBdr>
    </w:div>
    <w:div w:id="3254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7C0862F61584F90EAA7386720AFBC" ma:contentTypeVersion="4" ma:contentTypeDescription="Create a new document." ma:contentTypeScope="" ma:versionID="ad4bb8771271f79cc109c668fa90da16">
  <xsd:schema xmlns:xsd="http://www.w3.org/2001/XMLSchema" xmlns:xs="http://www.w3.org/2001/XMLSchema" xmlns:p="http://schemas.microsoft.com/office/2006/metadata/properties" xmlns:ns2="1df513da-db9f-4c5f-8572-2d97afdf530b" targetNamespace="http://schemas.microsoft.com/office/2006/metadata/properties" ma:root="true" ma:fieldsID="c8b7ad9522ea6449750c6ec21d9751fe" ns2:_="">
    <xsd:import namespace="1df513da-db9f-4c5f-8572-2d97afdf5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513da-db9f-4c5f-8572-2d97afdf5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3CE87-AB90-432E-AE9E-37AAB9015B06}"/>
</file>

<file path=customXml/itemProps2.xml><?xml version="1.0" encoding="utf-8"?>
<ds:datastoreItem xmlns:ds="http://schemas.openxmlformats.org/officeDocument/2006/customXml" ds:itemID="{240459DA-F944-4660-916D-43302AC24EE5}"/>
</file>

<file path=customXml/itemProps3.xml><?xml version="1.0" encoding="utf-8"?>
<ds:datastoreItem xmlns:ds="http://schemas.openxmlformats.org/officeDocument/2006/customXml" ds:itemID="{93133CC2-FBB6-4352-9ED2-BA58386BE41E}"/>
</file>

<file path=docProps/app.xml><?xml version="1.0" encoding="utf-8"?>
<Properties xmlns="http://schemas.openxmlformats.org/officeDocument/2006/extended-properties" xmlns:vt="http://schemas.openxmlformats.org/officeDocument/2006/docPropsVTypes">
  <Template>Normal</Template>
  <TotalTime>3</TotalTime>
  <Pages>4</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Cloud Plus Pty Ltd</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jules.rumsey@cloudplus.com</dc:creator>
  <cp:keywords/>
  <cp:lastModifiedBy>Ash Pradhan</cp:lastModifiedBy>
  <cp:revision>3</cp:revision>
  <cp:lastPrinted>2011-08-11T21:59:00Z</cp:lastPrinted>
  <dcterms:created xsi:type="dcterms:W3CDTF">2018-06-08T09:35:00Z</dcterms:created>
  <dcterms:modified xsi:type="dcterms:W3CDTF">2018-06-08T09:38:00Z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0x0101001957C0862F61584F90EAA7386720AFBC</vt:lpwstr>
  </property>
</Properties>
</file>